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C7" w:rsidRDefault="00485FC7" w:rsidP="00485FC7">
      <w:pPr>
        <w:spacing w:after="0" w:line="240" w:lineRule="auto"/>
        <w:ind w:firstLine="567"/>
        <w:jc w:val="center"/>
        <w:textAlignment w:val="baseline"/>
        <w:outlineLvl w:val="0"/>
        <w:rPr>
          <w:rFonts w:ascii="Times New Roman" w:eastAsia="Times New Roman" w:hAnsi="Times New Roman" w:cs="Times New Roman"/>
          <w:b/>
          <w:bCs/>
          <w:kern w:val="36"/>
          <w:sz w:val="32"/>
          <w:szCs w:val="32"/>
          <w:u w:val="single"/>
          <w:lang w:eastAsia="ru-RU"/>
        </w:rPr>
      </w:pPr>
      <w:r w:rsidRPr="00485FC7">
        <w:rPr>
          <w:rFonts w:ascii="Times New Roman" w:eastAsia="Times New Roman" w:hAnsi="Times New Roman" w:cs="Times New Roman"/>
          <w:b/>
          <w:bCs/>
          <w:kern w:val="36"/>
          <w:sz w:val="32"/>
          <w:szCs w:val="32"/>
          <w:u w:val="single"/>
          <w:lang w:eastAsia="ru-RU"/>
        </w:rPr>
        <w:t xml:space="preserve">Постановление Администрации Смоленской области </w:t>
      </w:r>
    </w:p>
    <w:p w:rsidR="00485FC7" w:rsidRDefault="00485FC7" w:rsidP="00485FC7">
      <w:pPr>
        <w:spacing w:after="0" w:line="240" w:lineRule="auto"/>
        <w:ind w:firstLine="567"/>
        <w:jc w:val="center"/>
        <w:textAlignment w:val="baseline"/>
        <w:outlineLvl w:val="0"/>
        <w:rPr>
          <w:rFonts w:ascii="Times New Roman" w:eastAsia="Times New Roman" w:hAnsi="Times New Roman" w:cs="Times New Roman"/>
          <w:b/>
          <w:bCs/>
          <w:kern w:val="36"/>
          <w:sz w:val="32"/>
          <w:szCs w:val="32"/>
          <w:u w:val="single"/>
          <w:lang w:eastAsia="ru-RU"/>
        </w:rPr>
      </w:pPr>
      <w:r w:rsidRPr="00485FC7">
        <w:rPr>
          <w:rFonts w:ascii="Times New Roman" w:eastAsia="Times New Roman" w:hAnsi="Times New Roman" w:cs="Times New Roman"/>
          <w:b/>
          <w:bCs/>
          <w:kern w:val="36"/>
          <w:sz w:val="32"/>
          <w:szCs w:val="32"/>
          <w:u w:val="single"/>
          <w:lang w:eastAsia="ru-RU"/>
        </w:rPr>
        <w:t xml:space="preserve">от 15 февраля 2005 г. N 36 </w:t>
      </w:r>
    </w:p>
    <w:p w:rsidR="00485FC7" w:rsidRPr="00013FA4" w:rsidRDefault="00485FC7" w:rsidP="00485FC7">
      <w:pPr>
        <w:spacing w:after="0" w:line="240" w:lineRule="auto"/>
        <w:ind w:firstLine="567"/>
        <w:jc w:val="center"/>
        <w:textAlignment w:val="baseline"/>
        <w:outlineLvl w:val="0"/>
        <w:rPr>
          <w:rFonts w:ascii="Times New Roman" w:eastAsia="Times New Roman" w:hAnsi="Times New Roman" w:cs="Times New Roman"/>
          <w:kern w:val="36"/>
          <w:sz w:val="32"/>
          <w:szCs w:val="32"/>
          <w:lang w:eastAsia="ru-RU"/>
        </w:rPr>
      </w:pPr>
      <w:r w:rsidRPr="00485FC7">
        <w:rPr>
          <w:rFonts w:ascii="Times New Roman" w:eastAsia="Times New Roman" w:hAnsi="Times New Roman" w:cs="Times New Roman"/>
          <w:b/>
          <w:bCs/>
          <w:kern w:val="36"/>
          <w:sz w:val="32"/>
          <w:szCs w:val="32"/>
          <w:u w:val="single"/>
          <w:lang w:eastAsia="ru-RU"/>
        </w:rPr>
        <w:t>«Об обеспечении отдельных групп населения Смоленской области лекарственными средствами, отпускаемыми по рецептам врачей бесплатно»</w:t>
      </w:r>
    </w:p>
    <w:p w:rsidR="00013FA4" w:rsidRPr="00013FA4" w:rsidRDefault="00013FA4" w:rsidP="00013FA4">
      <w:pPr>
        <w:spacing w:after="0" w:line="240" w:lineRule="auto"/>
        <w:ind w:firstLine="567"/>
        <w:jc w:val="both"/>
        <w:textAlignment w:val="baseline"/>
        <w:outlineLvl w:val="1"/>
        <w:rPr>
          <w:rFonts w:ascii="Times New Roman" w:eastAsia="Times New Roman" w:hAnsi="Times New Roman" w:cs="Times New Roman"/>
          <w:spacing w:val="-14"/>
          <w:sz w:val="24"/>
          <w:szCs w:val="24"/>
          <w:lang w:eastAsia="ru-RU"/>
        </w:rPr>
      </w:pPr>
      <w:r w:rsidRPr="00013FA4">
        <w:rPr>
          <w:rFonts w:ascii="Times New Roman" w:eastAsia="Times New Roman" w:hAnsi="Times New Roman" w:cs="Times New Roman"/>
          <w:spacing w:val="-14"/>
          <w:sz w:val="24"/>
          <w:szCs w:val="24"/>
          <w:lang w:eastAsia="ru-RU"/>
        </w:rPr>
        <w:t xml:space="preserve"> </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0" w:name="sub_100"/>
      <w:bookmarkEnd w:id="0"/>
      <w:r w:rsidRPr="00013FA4">
        <w:rPr>
          <w:rFonts w:ascii="Times New Roman" w:eastAsia="Times New Roman" w:hAnsi="Times New Roman" w:cs="Times New Roman"/>
          <w:sz w:val="24"/>
          <w:szCs w:val="24"/>
          <w:bdr w:val="none" w:sz="0" w:space="0" w:color="auto" w:frame="1"/>
          <w:lang w:eastAsia="ru-RU"/>
        </w:rPr>
        <w:t>Информация об изменениях:</w:t>
      </w:r>
    </w:p>
    <w:bookmarkStart w:id="1" w:name="sub_465031052"/>
    <w:bookmarkEnd w:id="1"/>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i/>
          <w:iCs/>
          <w:sz w:val="24"/>
          <w:szCs w:val="24"/>
          <w:bdr w:val="none" w:sz="0" w:space="0" w:color="auto" w:frame="1"/>
          <w:lang w:eastAsia="ru-RU"/>
        </w:rPr>
        <w:fldChar w:fldCharType="begin"/>
      </w:r>
      <w:r w:rsidRPr="00013FA4">
        <w:rPr>
          <w:rFonts w:ascii="Times New Roman" w:eastAsia="Times New Roman" w:hAnsi="Times New Roman" w:cs="Times New Roman"/>
          <w:b/>
          <w:bCs/>
          <w:i/>
          <w:iCs/>
          <w:sz w:val="24"/>
          <w:szCs w:val="24"/>
          <w:bdr w:val="none" w:sz="0" w:space="0" w:color="auto" w:frame="1"/>
          <w:lang w:eastAsia="ru-RU"/>
        </w:rPr>
        <w:instrText xml:space="preserve"> HYPERLINK "garantf1://25268854.11" </w:instrText>
      </w:r>
      <w:r w:rsidRPr="00013FA4">
        <w:rPr>
          <w:rFonts w:ascii="Times New Roman" w:eastAsia="Times New Roman" w:hAnsi="Times New Roman" w:cs="Times New Roman"/>
          <w:b/>
          <w:bCs/>
          <w:i/>
          <w:iCs/>
          <w:sz w:val="24"/>
          <w:szCs w:val="24"/>
          <w:bdr w:val="none" w:sz="0" w:space="0" w:color="auto" w:frame="1"/>
          <w:lang w:eastAsia="ru-RU"/>
        </w:rPr>
        <w:fldChar w:fldCharType="separate"/>
      </w:r>
      <w:r w:rsidRPr="00013FA4">
        <w:rPr>
          <w:rFonts w:ascii="Times New Roman" w:eastAsia="Times New Roman" w:hAnsi="Times New Roman" w:cs="Times New Roman"/>
          <w:b/>
          <w:bCs/>
          <w:i/>
          <w:iCs/>
          <w:sz w:val="24"/>
          <w:szCs w:val="24"/>
          <w:u w:val="single"/>
          <w:lang w:eastAsia="ru-RU"/>
        </w:rPr>
        <w:t>Постановлением</w:t>
      </w:r>
      <w:r w:rsidRPr="00013FA4">
        <w:rPr>
          <w:rFonts w:ascii="Times New Roman" w:eastAsia="Times New Roman" w:hAnsi="Times New Roman" w:cs="Times New Roman"/>
          <w:b/>
          <w:bCs/>
          <w:i/>
          <w:iCs/>
          <w:sz w:val="24"/>
          <w:szCs w:val="24"/>
          <w:bdr w:val="none" w:sz="0" w:space="0" w:color="auto" w:frame="1"/>
          <w:lang w:eastAsia="ru-RU"/>
        </w:rPr>
        <w:fldChar w:fldCharType="end"/>
      </w:r>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Администрации Смоле</w:t>
      </w:r>
      <w:r>
        <w:rPr>
          <w:rFonts w:ascii="Times New Roman" w:eastAsia="Times New Roman" w:hAnsi="Times New Roman" w:cs="Times New Roman"/>
          <w:i/>
          <w:iCs/>
          <w:sz w:val="24"/>
          <w:szCs w:val="24"/>
          <w:bdr w:val="none" w:sz="0" w:space="0" w:color="auto" w:frame="1"/>
          <w:lang w:eastAsia="ru-RU"/>
        </w:rPr>
        <w:t xml:space="preserve">нской области от 28 января 2013 г. N </w:t>
      </w:r>
      <w:r w:rsidRPr="00013FA4">
        <w:rPr>
          <w:rFonts w:ascii="Times New Roman" w:eastAsia="Times New Roman" w:hAnsi="Times New Roman" w:cs="Times New Roman"/>
          <w:i/>
          <w:iCs/>
          <w:sz w:val="24"/>
          <w:szCs w:val="24"/>
          <w:bdr w:val="none" w:sz="0" w:space="0" w:color="auto" w:frame="1"/>
          <w:lang w:eastAsia="ru-RU"/>
        </w:rPr>
        <w:t>24 в преамбулу внесены изменения,</w:t>
      </w:r>
      <w:r>
        <w:rPr>
          <w:rFonts w:ascii="Times New Roman" w:eastAsia="Times New Roman" w:hAnsi="Times New Roman" w:cs="Times New Roman"/>
          <w:i/>
          <w:iCs/>
          <w:sz w:val="24"/>
          <w:szCs w:val="24"/>
          <w:lang w:eastAsia="ru-RU"/>
        </w:rPr>
        <w:t xml:space="preserve"> </w:t>
      </w:r>
      <w:hyperlink r:id="rId4" w:history="1">
        <w:r w:rsidRPr="00013FA4">
          <w:rPr>
            <w:rFonts w:ascii="Times New Roman" w:eastAsia="Times New Roman" w:hAnsi="Times New Roman" w:cs="Times New Roman"/>
            <w:b/>
            <w:bCs/>
            <w:i/>
            <w:iCs/>
            <w:sz w:val="24"/>
            <w:szCs w:val="24"/>
            <w:u w:val="single"/>
            <w:lang w:eastAsia="ru-RU"/>
          </w:rPr>
          <w:t>распространяющие</w:t>
        </w:r>
      </w:hyperlink>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свое действие на правоотнош</w:t>
      </w:r>
      <w:r>
        <w:rPr>
          <w:rFonts w:ascii="Times New Roman" w:eastAsia="Times New Roman" w:hAnsi="Times New Roman" w:cs="Times New Roman"/>
          <w:i/>
          <w:iCs/>
          <w:sz w:val="24"/>
          <w:szCs w:val="24"/>
          <w:bdr w:val="none" w:sz="0" w:space="0" w:color="auto" w:frame="1"/>
          <w:lang w:eastAsia="ru-RU"/>
        </w:rPr>
        <w:t xml:space="preserve">ения, возникшие с 1 января 2013 </w:t>
      </w:r>
      <w:r w:rsidRPr="00013FA4">
        <w:rPr>
          <w:rFonts w:ascii="Times New Roman" w:eastAsia="Times New Roman" w:hAnsi="Times New Roman" w:cs="Times New Roman"/>
          <w:i/>
          <w:iCs/>
          <w:sz w:val="24"/>
          <w:szCs w:val="24"/>
          <w:bdr w:val="none" w:sz="0" w:space="0" w:color="auto" w:frame="1"/>
          <w:lang w:eastAsia="ru-RU"/>
        </w:rPr>
        <w:t>г.</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w:t>
      </w:r>
      <w:proofErr w:type="gramStart"/>
      <w:r w:rsidRPr="00013FA4">
        <w:rPr>
          <w:rFonts w:ascii="Times New Roman" w:eastAsia="Times New Roman" w:hAnsi="Times New Roman" w:cs="Times New Roman"/>
          <w:i/>
          <w:iCs/>
          <w:sz w:val="24"/>
          <w:szCs w:val="24"/>
          <w:bdr w:val="none" w:sz="0" w:space="0" w:color="auto" w:frame="1"/>
          <w:lang w:eastAsia="ru-RU"/>
        </w:rPr>
        <w:t>кст пр</w:t>
      </w:r>
      <w:proofErr w:type="gramEnd"/>
      <w:r w:rsidRPr="00013FA4">
        <w:rPr>
          <w:rFonts w:ascii="Times New Roman" w:eastAsia="Times New Roman" w:hAnsi="Times New Roman" w:cs="Times New Roman"/>
          <w:i/>
          <w:iCs/>
          <w:sz w:val="24"/>
          <w:szCs w:val="24"/>
          <w:bdr w:val="none" w:sz="0" w:space="0" w:color="auto" w:frame="1"/>
          <w:lang w:eastAsia="ru-RU"/>
        </w:rPr>
        <w:t>еамбулы в предыдущей редакции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13FA4">
        <w:rPr>
          <w:rFonts w:ascii="Times New Roman" w:eastAsia="Times New Roman" w:hAnsi="Times New Roman" w:cs="Times New Roman"/>
          <w:sz w:val="24"/>
          <w:szCs w:val="24"/>
          <w:bdr w:val="none" w:sz="0" w:space="0" w:color="auto" w:frame="1"/>
          <w:lang w:eastAsia="ru-RU"/>
        </w:rPr>
        <w:t>В соответствии с</w:t>
      </w:r>
      <w:r>
        <w:rPr>
          <w:rFonts w:ascii="Times New Roman" w:eastAsia="Times New Roman" w:hAnsi="Times New Roman" w:cs="Times New Roman"/>
          <w:sz w:val="24"/>
          <w:szCs w:val="24"/>
          <w:lang w:eastAsia="ru-RU"/>
        </w:rPr>
        <w:t xml:space="preserve"> </w:t>
      </w:r>
      <w:hyperlink r:id="rId5" w:history="1">
        <w:r w:rsidRPr="00013FA4">
          <w:rPr>
            <w:rFonts w:ascii="Times New Roman" w:eastAsia="Times New Roman" w:hAnsi="Times New Roman" w:cs="Times New Roman"/>
            <w:b/>
            <w:bCs/>
            <w:sz w:val="24"/>
            <w:szCs w:val="24"/>
            <w:u w:val="single"/>
            <w:lang w:eastAsia="ru-RU"/>
          </w:rPr>
          <w:t>Федеральным законом</w:t>
        </w:r>
      </w:hyperlink>
      <w:r>
        <w:rPr>
          <w:rFonts w:ascii="Times New Roman" w:eastAsia="Times New Roman" w:hAnsi="Times New Roman" w:cs="Times New Roman"/>
          <w:sz w:val="24"/>
          <w:szCs w:val="24"/>
          <w:lang w:eastAsia="ru-RU"/>
        </w:rPr>
        <w:t xml:space="preserve"> «</w:t>
      </w:r>
      <w:r w:rsidRPr="00013FA4">
        <w:rPr>
          <w:rFonts w:ascii="Times New Roman" w:eastAsia="Times New Roman" w:hAnsi="Times New Roman" w:cs="Times New Roman"/>
          <w:sz w:val="24"/>
          <w:szCs w:val="24"/>
          <w:bdr w:val="none" w:sz="0" w:space="0" w:color="auto" w:frame="1"/>
          <w:lang w:eastAsia="ru-RU"/>
        </w:rPr>
        <w:t>Об основах охраны здоровья</w:t>
      </w:r>
      <w:r>
        <w:rPr>
          <w:rFonts w:ascii="Times New Roman" w:eastAsia="Times New Roman" w:hAnsi="Times New Roman" w:cs="Times New Roman"/>
          <w:sz w:val="24"/>
          <w:szCs w:val="24"/>
          <w:bdr w:val="none" w:sz="0" w:space="0" w:color="auto" w:frame="1"/>
          <w:lang w:eastAsia="ru-RU"/>
        </w:rPr>
        <w:t xml:space="preserve"> граждан в Российской Федерации»</w:t>
      </w:r>
      <w:r w:rsidRPr="00013FA4">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lang w:eastAsia="ru-RU"/>
        </w:rPr>
        <w:t xml:space="preserve"> </w:t>
      </w:r>
      <w:hyperlink r:id="rId6" w:history="1">
        <w:r w:rsidRPr="00013FA4">
          <w:rPr>
            <w:rFonts w:ascii="Times New Roman" w:eastAsia="Times New Roman" w:hAnsi="Times New Roman" w:cs="Times New Roman"/>
            <w:b/>
            <w:bCs/>
            <w:sz w:val="24"/>
            <w:szCs w:val="24"/>
            <w:u w:val="single"/>
            <w:lang w:eastAsia="ru-RU"/>
          </w:rPr>
          <w:t>постановлением</w:t>
        </w:r>
      </w:hyperlink>
      <w:r w:rsidRPr="00013FA4">
        <w:rPr>
          <w:rFonts w:ascii="Times New Roman" w:eastAsia="Times New Roman" w:hAnsi="Times New Roman" w:cs="Times New Roman"/>
          <w:sz w:val="24"/>
          <w:szCs w:val="24"/>
          <w:lang w:eastAsia="ru-RU"/>
        </w:rPr>
        <w:t> </w:t>
      </w:r>
      <w:r w:rsidRPr="00013FA4">
        <w:rPr>
          <w:rFonts w:ascii="Times New Roman" w:eastAsia="Times New Roman" w:hAnsi="Times New Roman" w:cs="Times New Roman"/>
          <w:sz w:val="24"/>
          <w:szCs w:val="24"/>
          <w:bdr w:val="none" w:sz="0" w:space="0" w:color="auto" w:frame="1"/>
          <w:lang w:eastAsia="ru-RU"/>
        </w:rPr>
        <w:t>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Администрация Смоленской области постановляет:</w:t>
      </w:r>
      <w:proofErr w:type="gramEnd"/>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2" w:name="sub_1"/>
      <w:bookmarkEnd w:id="2"/>
      <w:r>
        <w:rPr>
          <w:rFonts w:ascii="Times New Roman" w:eastAsia="Times New Roman" w:hAnsi="Times New Roman" w:cs="Times New Roman"/>
          <w:sz w:val="24"/>
          <w:szCs w:val="24"/>
          <w:bdr w:val="none" w:sz="0" w:space="0" w:color="auto" w:frame="1"/>
          <w:lang w:eastAsia="ru-RU"/>
        </w:rPr>
        <w:t xml:space="preserve">1. </w:t>
      </w:r>
      <w:r w:rsidRPr="00013FA4">
        <w:rPr>
          <w:rFonts w:ascii="Times New Roman" w:eastAsia="Times New Roman" w:hAnsi="Times New Roman" w:cs="Times New Roman"/>
          <w:sz w:val="24"/>
          <w:szCs w:val="24"/>
          <w:bdr w:val="none" w:sz="0" w:space="0" w:color="auto" w:frame="1"/>
          <w:lang w:eastAsia="ru-RU"/>
        </w:rPr>
        <w:t xml:space="preserve">Утвердить Порядок </w:t>
      </w:r>
      <w:proofErr w:type="gramStart"/>
      <w:r w:rsidRPr="00013FA4">
        <w:rPr>
          <w:rFonts w:ascii="Times New Roman" w:eastAsia="Times New Roman" w:hAnsi="Times New Roman" w:cs="Times New Roman"/>
          <w:sz w:val="24"/>
          <w:szCs w:val="24"/>
          <w:bdr w:val="none" w:sz="0" w:space="0" w:color="auto" w:frame="1"/>
          <w:lang w:eastAsia="ru-RU"/>
        </w:rPr>
        <w:t>обеспечения отдельных групп населения Смоленской области</w:t>
      </w:r>
      <w:proofErr w:type="gramEnd"/>
      <w:r w:rsidRPr="00013FA4">
        <w:rPr>
          <w:rFonts w:ascii="Times New Roman" w:eastAsia="Times New Roman" w:hAnsi="Times New Roman" w:cs="Times New Roman"/>
          <w:sz w:val="24"/>
          <w:szCs w:val="24"/>
          <w:bdr w:val="none" w:sz="0" w:space="0" w:color="auto" w:frame="1"/>
          <w:lang w:eastAsia="ru-RU"/>
        </w:rPr>
        <w:t xml:space="preserve"> лекарственными средствами, отпускаемыми по рецептам врачей бесплатно (</w:t>
      </w:r>
      <w:hyperlink r:id="rId7" w:anchor="sub_1000" w:history="1">
        <w:r w:rsidRPr="00013FA4">
          <w:rPr>
            <w:rFonts w:ascii="Times New Roman" w:eastAsia="Times New Roman" w:hAnsi="Times New Roman" w:cs="Times New Roman"/>
            <w:b/>
            <w:bCs/>
            <w:sz w:val="24"/>
            <w:szCs w:val="24"/>
            <w:u w:val="single"/>
            <w:lang w:eastAsia="ru-RU"/>
          </w:rPr>
          <w:t>приложение N 1</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3" w:name="sub_2"/>
      <w:bookmarkEnd w:id="3"/>
      <w:r w:rsidRPr="00013FA4">
        <w:rPr>
          <w:rFonts w:ascii="Times New Roman" w:eastAsia="Times New Roman" w:hAnsi="Times New Roman" w:cs="Times New Roman"/>
          <w:sz w:val="24"/>
          <w:szCs w:val="24"/>
          <w:bdr w:val="none" w:sz="0" w:space="0" w:color="auto" w:frame="1"/>
          <w:lang w:eastAsia="ru-RU"/>
        </w:rPr>
        <w:t>2. Утвердить перечень кодов заболеваний, при амбулаторном лечении которых лекарственные средства отпускаются по рецептам врачей бесплатно (</w:t>
      </w:r>
      <w:hyperlink r:id="rId8" w:anchor="sub_2000" w:history="1">
        <w:r w:rsidRPr="00013FA4">
          <w:rPr>
            <w:rFonts w:ascii="Times New Roman" w:eastAsia="Times New Roman" w:hAnsi="Times New Roman" w:cs="Times New Roman"/>
            <w:b/>
            <w:bCs/>
            <w:sz w:val="24"/>
            <w:szCs w:val="24"/>
            <w:u w:val="single"/>
            <w:lang w:eastAsia="ru-RU"/>
          </w:rPr>
          <w:t>приложение N 2</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4" w:name="sub_3"/>
      <w:bookmarkEnd w:id="4"/>
      <w:r w:rsidRPr="00013FA4">
        <w:rPr>
          <w:rFonts w:ascii="Times New Roman" w:eastAsia="Times New Roman" w:hAnsi="Times New Roman" w:cs="Times New Roman"/>
          <w:sz w:val="24"/>
          <w:szCs w:val="24"/>
          <w:bdr w:val="none" w:sz="0" w:space="0" w:color="auto" w:frame="1"/>
          <w:lang w:eastAsia="ru-RU"/>
        </w:rPr>
        <w:t>Информация об изменениях:</w:t>
      </w:r>
    </w:p>
    <w:bookmarkStart w:id="5" w:name="sub_465035844"/>
    <w:bookmarkEnd w:id="5"/>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i/>
          <w:iCs/>
          <w:sz w:val="24"/>
          <w:szCs w:val="24"/>
          <w:bdr w:val="none" w:sz="0" w:space="0" w:color="auto" w:frame="1"/>
          <w:lang w:eastAsia="ru-RU"/>
        </w:rPr>
        <w:fldChar w:fldCharType="begin"/>
      </w:r>
      <w:r w:rsidRPr="00013FA4">
        <w:rPr>
          <w:rFonts w:ascii="Times New Roman" w:eastAsia="Times New Roman" w:hAnsi="Times New Roman" w:cs="Times New Roman"/>
          <w:b/>
          <w:bCs/>
          <w:i/>
          <w:iCs/>
          <w:sz w:val="24"/>
          <w:szCs w:val="24"/>
          <w:bdr w:val="none" w:sz="0" w:space="0" w:color="auto" w:frame="1"/>
          <w:lang w:eastAsia="ru-RU"/>
        </w:rPr>
        <w:instrText xml:space="preserve"> HYPERLINK "garantf1://25270129.1" </w:instrText>
      </w:r>
      <w:r w:rsidRPr="00013FA4">
        <w:rPr>
          <w:rFonts w:ascii="Times New Roman" w:eastAsia="Times New Roman" w:hAnsi="Times New Roman" w:cs="Times New Roman"/>
          <w:b/>
          <w:bCs/>
          <w:i/>
          <w:iCs/>
          <w:sz w:val="24"/>
          <w:szCs w:val="24"/>
          <w:bdr w:val="none" w:sz="0" w:space="0" w:color="auto" w:frame="1"/>
          <w:lang w:eastAsia="ru-RU"/>
        </w:rPr>
        <w:fldChar w:fldCharType="separate"/>
      </w:r>
      <w:r w:rsidRPr="00013FA4">
        <w:rPr>
          <w:rFonts w:ascii="Times New Roman" w:eastAsia="Times New Roman" w:hAnsi="Times New Roman" w:cs="Times New Roman"/>
          <w:b/>
          <w:bCs/>
          <w:i/>
          <w:iCs/>
          <w:sz w:val="24"/>
          <w:szCs w:val="24"/>
          <w:u w:val="single"/>
          <w:lang w:eastAsia="ru-RU"/>
        </w:rPr>
        <w:t>Постановлением</w:t>
      </w:r>
      <w:r w:rsidRPr="00013FA4">
        <w:rPr>
          <w:rFonts w:ascii="Times New Roman" w:eastAsia="Times New Roman" w:hAnsi="Times New Roman" w:cs="Times New Roman"/>
          <w:b/>
          <w:bCs/>
          <w:i/>
          <w:iCs/>
          <w:sz w:val="24"/>
          <w:szCs w:val="24"/>
          <w:bdr w:val="none" w:sz="0" w:space="0" w:color="auto" w:frame="1"/>
          <w:lang w:eastAsia="ru-RU"/>
        </w:rPr>
        <w:fldChar w:fldCharType="end"/>
      </w:r>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Администрации Смоленской области от 14 декабря 2012 г. N 969 в пункт 3 внесены изменения</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в предыдущей редакции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3. </w:t>
      </w:r>
      <w:r w:rsidRPr="00013FA4">
        <w:rPr>
          <w:rFonts w:ascii="Times New Roman" w:eastAsia="Times New Roman" w:hAnsi="Times New Roman" w:cs="Times New Roman"/>
          <w:sz w:val="24"/>
          <w:szCs w:val="24"/>
          <w:bdr w:val="none" w:sz="0" w:space="0" w:color="auto" w:frame="1"/>
          <w:lang w:eastAsia="ru-RU"/>
        </w:rPr>
        <w:t>Департаменту Смоленской о</w:t>
      </w:r>
      <w:r>
        <w:rPr>
          <w:rFonts w:ascii="Times New Roman" w:eastAsia="Times New Roman" w:hAnsi="Times New Roman" w:cs="Times New Roman"/>
          <w:sz w:val="24"/>
          <w:szCs w:val="24"/>
          <w:bdr w:val="none" w:sz="0" w:space="0" w:color="auto" w:frame="1"/>
          <w:lang w:eastAsia="ru-RU"/>
        </w:rPr>
        <w:t xml:space="preserve">бласти по здравоохранению (В.И. </w:t>
      </w:r>
      <w:proofErr w:type="spellStart"/>
      <w:r w:rsidRPr="00013FA4">
        <w:rPr>
          <w:rFonts w:ascii="Times New Roman" w:eastAsia="Times New Roman" w:hAnsi="Times New Roman" w:cs="Times New Roman"/>
          <w:sz w:val="24"/>
          <w:szCs w:val="24"/>
          <w:bdr w:val="none" w:sz="0" w:space="0" w:color="auto" w:frame="1"/>
          <w:lang w:eastAsia="ru-RU"/>
        </w:rPr>
        <w:t>Степченков</w:t>
      </w:r>
      <w:proofErr w:type="spellEnd"/>
      <w:r w:rsidRPr="00013FA4">
        <w:rPr>
          <w:rFonts w:ascii="Times New Roman" w:eastAsia="Times New Roman" w:hAnsi="Times New Roman" w:cs="Times New Roman"/>
          <w:sz w:val="24"/>
          <w:szCs w:val="24"/>
          <w:bdr w:val="none" w:sz="0" w:space="0" w:color="auto" w:frame="1"/>
          <w:lang w:eastAsia="ru-RU"/>
        </w:rPr>
        <w:t>) принять соответствующие меры по обеспечению отдельных групп населения Смоленской области необходимыми лекарственными средствами, отпускаемыми по рецептам врачей бесплатно.</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6" w:name="sub_4"/>
      <w:bookmarkEnd w:id="6"/>
      <w:r w:rsidRPr="00013FA4">
        <w:rPr>
          <w:rFonts w:ascii="Times New Roman" w:eastAsia="Times New Roman" w:hAnsi="Times New Roman" w:cs="Times New Roman"/>
          <w:sz w:val="24"/>
          <w:szCs w:val="24"/>
          <w:bdr w:val="none" w:sz="0" w:space="0" w:color="auto" w:frame="1"/>
          <w:lang w:eastAsia="ru-RU"/>
        </w:rPr>
        <w:t>Информация об изменениях:</w:t>
      </w:r>
    </w:p>
    <w:bookmarkStart w:id="7" w:name="sub_465037940"/>
    <w:bookmarkEnd w:id="7"/>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i/>
          <w:iCs/>
          <w:sz w:val="24"/>
          <w:szCs w:val="24"/>
          <w:bdr w:val="none" w:sz="0" w:space="0" w:color="auto" w:frame="1"/>
          <w:lang w:eastAsia="ru-RU"/>
        </w:rPr>
        <w:fldChar w:fldCharType="begin"/>
      </w:r>
      <w:r w:rsidRPr="00013FA4">
        <w:rPr>
          <w:rFonts w:ascii="Times New Roman" w:eastAsia="Times New Roman" w:hAnsi="Times New Roman" w:cs="Times New Roman"/>
          <w:b/>
          <w:bCs/>
          <w:i/>
          <w:iCs/>
          <w:sz w:val="24"/>
          <w:szCs w:val="24"/>
          <w:bdr w:val="none" w:sz="0" w:space="0" w:color="auto" w:frame="1"/>
          <w:lang w:eastAsia="ru-RU"/>
        </w:rPr>
        <w:instrText xml:space="preserve"> HYPERLINK "garantf1://25292053.1" </w:instrText>
      </w:r>
      <w:r w:rsidRPr="00013FA4">
        <w:rPr>
          <w:rFonts w:ascii="Times New Roman" w:eastAsia="Times New Roman" w:hAnsi="Times New Roman" w:cs="Times New Roman"/>
          <w:b/>
          <w:bCs/>
          <w:i/>
          <w:iCs/>
          <w:sz w:val="24"/>
          <w:szCs w:val="24"/>
          <w:bdr w:val="none" w:sz="0" w:space="0" w:color="auto" w:frame="1"/>
          <w:lang w:eastAsia="ru-RU"/>
        </w:rPr>
        <w:fldChar w:fldCharType="separate"/>
      </w:r>
      <w:r w:rsidRPr="00013FA4">
        <w:rPr>
          <w:rFonts w:ascii="Times New Roman" w:eastAsia="Times New Roman" w:hAnsi="Times New Roman" w:cs="Times New Roman"/>
          <w:b/>
          <w:bCs/>
          <w:i/>
          <w:iCs/>
          <w:sz w:val="24"/>
          <w:szCs w:val="24"/>
          <w:u w:val="single"/>
          <w:lang w:eastAsia="ru-RU"/>
        </w:rPr>
        <w:t>Постановлением</w:t>
      </w:r>
      <w:r w:rsidRPr="00013FA4">
        <w:rPr>
          <w:rFonts w:ascii="Times New Roman" w:eastAsia="Times New Roman" w:hAnsi="Times New Roman" w:cs="Times New Roman"/>
          <w:b/>
          <w:bCs/>
          <w:i/>
          <w:iCs/>
          <w:sz w:val="24"/>
          <w:szCs w:val="24"/>
          <w:bdr w:val="none" w:sz="0" w:space="0" w:color="auto" w:frame="1"/>
          <w:lang w:eastAsia="ru-RU"/>
        </w:rPr>
        <w:fldChar w:fldCharType="end"/>
      </w:r>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Администрации См</w:t>
      </w:r>
      <w:r>
        <w:rPr>
          <w:rFonts w:ascii="Times New Roman" w:eastAsia="Times New Roman" w:hAnsi="Times New Roman" w:cs="Times New Roman"/>
          <w:i/>
          <w:iCs/>
          <w:sz w:val="24"/>
          <w:szCs w:val="24"/>
          <w:bdr w:val="none" w:sz="0" w:space="0" w:color="auto" w:frame="1"/>
          <w:lang w:eastAsia="ru-RU"/>
        </w:rPr>
        <w:t xml:space="preserve">оленской области от 16 мая 2014 г. N </w:t>
      </w:r>
      <w:r w:rsidRPr="00013FA4">
        <w:rPr>
          <w:rFonts w:ascii="Times New Roman" w:eastAsia="Times New Roman" w:hAnsi="Times New Roman" w:cs="Times New Roman"/>
          <w:i/>
          <w:iCs/>
          <w:sz w:val="24"/>
          <w:szCs w:val="24"/>
          <w:bdr w:val="none" w:sz="0" w:space="0" w:color="auto" w:frame="1"/>
          <w:lang w:eastAsia="ru-RU"/>
        </w:rPr>
        <w:t>351 в пункт 4 внесены изменения</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в предыдущей редакции</w:t>
      </w:r>
    </w:p>
    <w:p w:rsidR="00013FA4" w:rsidRDefault="00013FA4"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013FA4">
        <w:rPr>
          <w:rFonts w:ascii="Times New Roman" w:eastAsia="Times New Roman" w:hAnsi="Times New Roman" w:cs="Times New Roman"/>
          <w:sz w:val="24"/>
          <w:szCs w:val="24"/>
          <w:bdr w:val="none" w:sz="0" w:space="0" w:color="auto" w:frame="1"/>
          <w:lang w:eastAsia="ru-RU"/>
        </w:rPr>
        <w:t xml:space="preserve">4. </w:t>
      </w:r>
      <w:proofErr w:type="gramStart"/>
      <w:r w:rsidRPr="00013FA4">
        <w:rPr>
          <w:rFonts w:ascii="Times New Roman" w:eastAsia="Times New Roman" w:hAnsi="Times New Roman" w:cs="Times New Roman"/>
          <w:sz w:val="24"/>
          <w:szCs w:val="24"/>
          <w:bdr w:val="none" w:sz="0" w:space="0" w:color="auto" w:frame="1"/>
          <w:lang w:eastAsia="ru-RU"/>
        </w:rPr>
        <w:t>Контроль за</w:t>
      </w:r>
      <w:proofErr w:type="gramEnd"/>
      <w:r w:rsidRPr="00013FA4">
        <w:rPr>
          <w:rFonts w:ascii="Times New Roman" w:eastAsia="Times New Roman" w:hAnsi="Times New Roman" w:cs="Times New Roman"/>
          <w:sz w:val="24"/>
          <w:szCs w:val="24"/>
          <w:bdr w:val="none" w:sz="0" w:space="0" w:color="auto" w:frame="1"/>
          <w:lang w:eastAsia="ru-RU"/>
        </w:rPr>
        <w:t xml:space="preserve"> исполнением настоящего постановления возложить на заместителя Губернатора Смоленской области О.В. Окуневу.</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p>
    <w:tbl>
      <w:tblPr>
        <w:tblW w:w="8669" w:type="dxa"/>
        <w:jc w:val="center"/>
        <w:tblCellSpacing w:w="0" w:type="dxa"/>
        <w:tblBorders>
          <w:left w:val="single" w:sz="6" w:space="0" w:color="EAEAEA"/>
        </w:tblBorders>
        <w:shd w:val="clear" w:color="auto" w:fill="F9F9F9"/>
        <w:tblCellMar>
          <w:left w:w="0" w:type="dxa"/>
          <w:right w:w="0" w:type="dxa"/>
        </w:tblCellMar>
        <w:tblLook w:val="04A0"/>
      </w:tblPr>
      <w:tblGrid>
        <w:gridCol w:w="5629"/>
        <w:gridCol w:w="3040"/>
      </w:tblGrid>
      <w:tr w:rsidR="00013FA4" w:rsidRPr="00013FA4" w:rsidTr="00013FA4">
        <w:trPr>
          <w:tblCellSpacing w:w="0" w:type="dxa"/>
          <w:jc w:val="center"/>
        </w:trPr>
        <w:tc>
          <w:tcPr>
            <w:tcW w:w="7560" w:type="dxa"/>
            <w:tcBorders>
              <w:top w:val="single" w:sz="6" w:space="0" w:color="EAEAEA"/>
              <w:left w:val="nil"/>
              <w:bottom w:val="single" w:sz="6" w:space="0" w:color="EAEAEA"/>
              <w:right w:val="single" w:sz="6" w:space="0" w:color="EAEAEA"/>
            </w:tcBorders>
            <w:shd w:val="clear" w:color="auto" w:fill="F9F9F9"/>
            <w:tcMar>
              <w:top w:w="58" w:type="dxa"/>
              <w:left w:w="173" w:type="dxa"/>
              <w:bottom w:w="58" w:type="dxa"/>
              <w:right w:w="173" w:type="dxa"/>
            </w:tcMar>
            <w:vAlign w:val="bottom"/>
            <w:hideMark/>
          </w:tcPr>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Глава Администрации</w:t>
            </w:r>
            <w:r>
              <w:rPr>
                <w:rFonts w:ascii="Times New Roman" w:eastAsia="Times New Roman" w:hAnsi="Times New Roman" w:cs="Times New Roman"/>
                <w:sz w:val="24"/>
                <w:szCs w:val="24"/>
                <w:bdr w:val="none" w:sz="0" w:space="0" w:color="auto" w:frame="1"/>
                <w:lang w:eastAsia="ru-RU"/>
              </w:rPr>
              <w:t xml:space="preserve"> </w:t>
            </w:r>
            <w:r w:rsidRPr="00013FA4">
              <w:rPr>
                <w:rFonts w:ascii="Times New Roman" w:eastAsia="Times New Roman" w:hAnsi="Times New Roman" w:cs="Times New Roman"/>
                <w:sz w:val="24"/>
                <w:szCs w:val="24"/>
                <w:bdr w:val="none" w:sz="0" w:space="0" w:color="auto" w:frame="1"/>
                <w:lang w:eastAsia="ru-RU"/>
              </w:rPr>
              <w:t>Смоленской области</w:t>
            </w:r>
          </w:p>
        </w:tc>
        <w:tc>
          <w:tcPr>
            <w:tcW w:w="3780" w:type="dxa"/>
            <w:tcBorders>
              <w:top w:val="single" w:sz="6" w:space="0" w:color="EAEAEA"/>
              <w:left w:val="nil"/>
              <w:bottom w:val="single" w:sz="6" w:space="0" w:color="EAEAEA"/>
              <w:right w:val="single" w:sz="6" w:space="0" w:color="EAEAEA"/>
            </w:tcBorders>
            <w:shd w:val="clear" w:color="auto" w:fill="F9F9F9"/>
            <w:tcMar>
              <w:top w:w="58" w:type="dxa"/>
              <w:left w:w="173" w:type="dxa"/>
              <w:bottom w:w="58" w:type="dxa"/>
              <w:right w:w="173" w:type="dxa"/>
            </w:tcMar>
            <w:vAlign w:val="bottom"/>
            <w:hideMark/>
          </w:tcPr>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В.Н. Маслов</w:t>
            </w:r>
          </w:p>
        </w:tc>
      </w:tr>
    </w:tbl>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bookmarkStart w:id="8" w:name="sub_1000"/>
      <w:bookmarkEnd w:id="8"/>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485FC7" w:rsidRDefault="00485FC7" w:rsidP="00013FA4">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lastRenderedPageBreak/>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hyperlink r:id="rId9" w:history="1">
        <w:r w:rsidRPr="00013FA4">
          <w:rPr>
            <w:rFonts w:ascii="Times New Roman" w:eastAsia="Times New Roman" w:hAnsi="Times New Roman" w:cs="Times New Roman"/>
            <w:b/>
            <w:bCs/>
            <w:i/>
            <w:iCs/>
            <w:sz w:val="24"/>
            <w:szCs w:val="24"/>
            <w:u w:val="single"/>
            <w:lang w:eastAsia="ru-RU"/>
          </w:rPr>
          <w:t>Постановлением</w:t>
        </w:r>
      </w:hyperlink>
      <w:r w:rsidRPr="00013FA4">
        <w:rPr>
          <w:rFonts w:ascii="Times New Roman" w:eastAsia="Times New Roman" w:hAnsi="Times New Roman" w:cs="Times New Roman"/>
          <w:i/>
          <w:iCs/>
          <w:sz w:val="24"/>
          <w:szCs w:val="24"/>
          <w:lang w:eastAsia="ru-RU"/>
        </w:rPr>
        <w:t> </w:t>
      </w:r>
      <w:r w:rsidRPr="00013FA4">
        <w:rPr>
          <w:rFonts w:ascii="Times New Roman" w:eastAsia="Times New Roman" w:hAnsi="Times New Roman" w:cs="Times New Roman"/>
          <w:i/>
          <w:iCs/>
          <w:sz w:val="24"/>
          <w:szCs w:val="24"/>
          <w:bdr w:val="none" w:sz="0" w:space="0" w:color="auto" w:frame="1"/>
          <w:lang w:eastAsia="ru-RU"/>
        </w:rPr>
        <w:t>Администрации Смоленской области от 15 декабря 2010 г. N 779 в Порядок внесены изменения</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Порядка в предыдущей редакции</w:t>
      </w:r>
    </w:p>
    <w:p w:rsidR="00013FA4" w:rsidRPr="00013FA4" w:rsidRDefault="00013FA4" w:rsidP="00485FC7">
      <w:pPr>
        <w:spacing w:after="0" w:line="240" w:lineRule="auto"/>
        <w:ind w:firstLine="567"/>
        <w:jc w:val="right"/>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sz w:val="24"/>
          <w:szCs w:val="24"/>
          <w:bdr w:val="none" w:sz="0" w:space="0" w:color="auto" w:frame="1"/>
          <w:lang w:eastAsia="ru-RU"/>
        </w:rPr>
        <w:t>Приложение N 1</w:t>
      </w:r>
    </w:p>
    <w:p w:rsidR="00013FA4" w:rsidRPr="00013FA4" w:rsidRDefault="00013FA4" w:rsidP="00485FC7">
      <w:pPr>
        <w:spacing w:after="0" w:line="240" w:lineRule="auto"/>
        <w:ind w:firstLine="567"/>
        <w:jc w:val="right"/>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sz w:val="24"/>
          <w:szCs w:val="24"/>
          <w:bdr w:val="none" w:sz="0" w:space="0" w:color="auto" w:frame="1"/>
          <w:lang w:eastAsia="ru-RU"/>
        </w:rPr>
        <w:t>к</w:t>
      </w:r>
      <w:r w:rsidRPr="00013FA4">
        <w:rPr>
          <w:rFonts w:ascii="Times New Roman" w:eastAsia="Times New Roman" w:hAnsi="Times New Roman" w:cs="Times New Roman"/>
          <w:b/>
          <w:bCs/>
          <w:sz w:val="24"/>
          <w:szCs w:val="24"/>
          <w:lang w:eastAsia="ru-RU"/>
        </w:rPr>
        <w:t> </w:t>
      </w:r>
      <w:hyperlink r:id="rId10" w:anchor="sub_0" w:history="1">
        <w:r w:rsidRPr="00013FA4">
          <w:rPr>
            <w:rFonts w:ascii="Times New Roman" w:eastAsia="Times New Roman" w:hAnsi="Times New Roman" w:cs="Times New Roman"/>
            <w:b/>
            <w:bCs/>
            <w:sz w:val="24"/>
            <w:szCs w:val="24"/>
            <w:u w:val="single"/>
            <w:lang w:eastAsia="ru-RU"/>
          </w:rPr>
          <w:t>постановлению</w:t>
        </w:r>
      </w:hyperlink>
    </w:p>
    <w:p w:rsidR="00013FA4" w:rsidRPr="00013FA4" w:rsidRDefault="00013FA4" w:rsidP="00485FC7">
      <w:pPr>
        <w:spacing w:after="0" w:line="240" w:lineRule="auto"/>
        <w:ind w:firstLine="567"/>
        <w:jc w:val="right"/>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sz w:val="24"/>
          <w:szCs w:val="24"/>
          <w:bdr w:val="none" w:sz="0" w:space="0" w:color="auto" w:frame="1"/>
          <w:lang w:eastAsia="ru-RU"/>
        </w:rPr>
        <w:t>Администрации Смоленской области</w:t>
      </w:r>
    </w:p>
    <w:p w:rsidR="00013FA4" w:rsidRDefault="00013FA4" w:rsidP="00485FC7">
      <w:pPr>
        <w:spacing w:after="0" w:line="240" w:lineRule="auto"/>
        <w:ind w:firstLine="567"/>
        <w:jc w:val="right"/>
        <w:textAlignment w:val="baseline"/>
        <w:rPr>
          <w:rFonts w:ascii="Times New Roman" w:eastAsia="Times New Roman" w:hAnsi="Times New Roman" w:cs="Times New Roman"/>
          <w:b/>
          <w:bCs/>
          <w:sz w:val="24"/>
          <w:szCs w:val="24"/>
          <w:bdr w:val="none" w:sz="0" w:space="0" w:color="auto" w:frame="1"/>
          <w:lang w:eastAsia="ru-RU"/>
        </w:rPr>
      </w:pPr>
      <w:r w:rsidRPr="00013FA4">
        <w:rPr>
          <w:rFonts w:ascii="Times New Roman" w:eastAsia="Times New Roman" w:hAnsi="Times New Roman" w:cs="Times New Roman"/>
          <w:b/>
          <w:bCs/>
          <w:sz w:val="24"/>
          <w:szCs w:val="24"/>
          <w:bdr w:val="none" w:sz="0" w:space="0" w:color="auto" w:frame="1"/>
          <w:lang w:eastAsia="ru-RU"/>
        </w:rPr>
        <w:t>от 15 февраля 2005 г. N 36</w:t>
      </w:r>
    </w:p>
    <w:p w:rsidR="00485FC7" w:rsidRPr="00013FA4" w:rsidRDefault="00485FC7" w:rsidP="00485FC7">
      <w:pPr>
        <w:spacing w:after="0" w:line="240" w:lineRule="auto"/>
        <w:ind w:firstLine="567"/>
        <w:jc w:val="right"/>
        <w:textAlignment w:val="baseline"/>
        <w:rPr>
          <w:rFonts w:ascii="Times New Roman" w:eastAsia="Times New Roman" w:hAnsi="Times New Roman" w:cs="Times New Roman"/>
          <w:sz w:val="24"/>
          <w:szCs w:val="24"/>
          <w:lang w:eastAsia="ru-RU"/>
        </w:rPr>
      </w:pPr>
    </w:p>
    <w:p w:rsidR="00013FA4" w:rsidRPr="00013FA4" w:rsidRDefault="00013FA4" w:rsidP="00013FA4">
      <w:pPr>
        <w:spacing w:after="0" w:line="240" w:lineRule="auto"/>
        <w:ind w:firstLine="567"/>
        <w:jc w:val="both"/>
        <w:textAlignment w:val="baseline"/>
        <w:outlineLvl w:val="0"/>
        <w:rPr>
          <w:rFonts w:ascii="Times New Roman" w:eastAsia="Times New Roman" w:hAnsi="Times New Roman" w:cs="Times New Roman"/>
          <w:kern w:val="36"/>
          <w:sz w:val="24"/>
          <w:szCs w:val="24"/>
          <w:lang w:eastAsia="ru-RU"/>
        </w:rPr>
      </w:pPr>
      <w:r w:rsidRPr="00013FA4">
        <w:rPr>
          <w:rFonts w:ascii="Times New Roman" w:eastAsia="Times New Roman" w:hAnsi="Times New Roman" w:cs="Times New Roman"/>
          <w:kern w:val="36"/>
          <w:sz w:val="24"/>
          <w:szCs w:val="24"/>
          <w:bdr w:val="none" w:sz="0" w:space="0" w:color="auto" w:frame="1"/>
          <w:lang w:eastAsia="ru-RU"/>
        </w:rPr>
        <w:t>Порядок</w:t>
      </w:r>
      <w:r>
        <w:rPr>
          <w:rFonts w:ascii="Times New Roman" w:eastAsia="Times New Roman" w:hAnsi="Times New Roman" w:cs="Times New Roman"/>
          <w:kern w:val="36"/>
          <w:sz w:val="24"/>
          <w:szCs w:val="24"/>
          <w:bdr w:val="none" w:sz="0" w:space="0" w:color="auto" w:frame="1"/>
          <w:lang w:eastAsia="ru-RU"/>
        </w:rPr>
        <w:t xml:space="preserve"> </w:t>
      </w:r>
      <w:proofErr w:type="gramStart"/>
      <w:r w:rsidRPr="00013FA4">
        <w:rPr>
          <w:rFonts w:ascii="Times New Roman" w:eastAsia="Times New Roman" w:hAnsi="Times New Roman" w:cs="Times New Roman"/>
          <w:kern w:val="36"/>
          <w:sz w:val="24"/>
          <w:szCs w:val="24"/>
          <w:bdr w:val="none" w:sz="0" w:space="0" w:color="auto" w:frame="1"/>
          <w:lang w:eastAsia="ru-RU"/>
        </w:rPr>
        <w:t>обеспечения отдельных групп населения Смоленской области</w:t>
      </w:r>
      <w:proofErr w:type="gramEnd"/>
      <w:r w:rsidRPr="00013FA4">
        <w:rPr>
          <w:rFonts w:ascii="Times New Roman" w:eastAsia="Times New Roman" w:hAnsi="Times New Roman" w:cs="Times New Roman"/>
          <w:kern w:val="36"/>
          <w:sz w:val="24"/>
          <w:szCs w:val="24"/>
          <w:bdr w:val="none" w:sz="0" w:space="0" w:color="auto" w:frame="1"/>
          <w:lang w:eastAsia="ru-RU"/>
        </w:rPr>
        <w:t xml:space="preserve"> лекарственными средствами, отпускаемыми по рецептам врачей бесплатно</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См. также</w:t>
      </w:r>
      <w:r>
        <w:rPr>
          <w:rFonts w:ascii="Times New Roman" w:eastAsia="Times New Roman" w:hAnsi="Times New Roman" w:cs="Times New Roman"/>
          <w:sz w:val="24"/>
          <w:szCs w:val="24"/>
          <w:lang w:eastAsia="ru-RU"/>
        </w:rPr>
        <w:t xml:space="preserve"> </w:t>
      </w:r>
      <w:hyperlink r:id="rId11" w:history="1">
        <w:r w:rsidRPr="00013FA4">
          <w:rPr>
            <w:rFonts w:ascii="Times New Roman" w:eastAsia="Times New Roman" w:hAnsi="Times New Roman" w:cs="Times New Roman"/>
            <w:b/>
            <w:bCs/>
            <w:sz w:val="24"/>
            <w:szCs w:val="24"/>
            <w:u w:val="single"/>
            <w:lang w:eastAsia="ru-RU"/>
          </w:rPr>
          <w:t>постановление</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bdr w:val="none" w:sz="0" w:space="0" w:color="auto" w:frame="1"/>
          <w:lang w:eastAsia="ru-RU"/>
        </w:rPr>
        <w:t>Администрации г</w:t>
      </w:r>
      <w:proofErr w:type="gramStart"/>
      <w:r>
        <w:rPr>
          <w:rFonts w:ascii="Times New Roman" w:eastAsia="Times New Roman" w:hAnsi="Times New Roman" w:cs="Times New Roman"/>
          <w:sz w:val="24"/>
          <w:szCs w:val="24"/>
          <w:bdr w:val="none" w:sz="0" w:space="0" w:color="auto" w:frame="1"/>
          <w:lang w:eastAsia="ru-RU"/>
        </w:rPr>
        <w:t>.С</w:t>
      </w:r>
      <w:proofErr w:type="gramEnd"/>
      <w:r>
        <w:rPr>
          <w:rFonts w:ascii="Times New Roman" w:eastAsia="Times New Roman" w:hAnsi="Times New Roman" w:cs="Times New Roman"/>
          <w:sz w:val="24"/>
          <w:szCs w:val="24"/>
          <w:bdr w:val="none" w:sz="0" w:space="0" w:color="auto" w:frame="1"/>
          <w:lang w:eastAsia="ru-RU"/>
        </w:rPr>
        <w:t xml:space="preserve">моленска от 20 января 2010 г. N </w:t>
      </w:r>
      <w:r w:rsidRPr="00013FA4">
        <w:rPr>
          <w:rFonts w:ascii="Times New Roman" w:eastAsia="Times New Roman" w:hAnsi="Times New Roman" w:cs="Times New Roman"/>
          <w:sz w:val="24"/>
          <w:szCs w:val="24"/>
          <w:bdr w:val="none" w:sz="0" w:space="0" w:color="auto" w:frame="1"/>
          <w:lang w:eastAsia="ru-RU"/>
        </w:rPr>
        <w:t xml:space="preserve">44-адм </w:t>
      </w:r>
      <w:r w:rsidR="00485FC7">
        <w:rPr>
          <w:rFonts w:ascii="Times New Roman" w:eastAsia="Times New Roman" w:hAnsi="Times New Roman" w:cs="Times New Roman"/>
          <w:sz w:val="24"/>
          <w:szCs w:val="24"/>
          <w:bdr w:val="none" w:sz="0" w:space="0" w:color="auto" w:frame="1"/>
          <w:lang w:eastAsia="ru-RU"/>
        </w:rPr>
        <w:t>«</w:t>
      </w:r>
      <w:r w:rsidRPr="00013FA4">
        <w:rPr>
          <w:rFonts w:ascii="Times New Roman" w:eastAsia="Times New Roman" w:hAnsi="Times New Roman" w:cs="Times New Roman"/>
          <w:sz w:val="24"/>
          <w:szCs w:val="24"/>
          <w:bdr w:val="none" w:sz="0" w:space="0" w:color="auto" w:frame="1"/>
          <w:lang w:eastAsia="ru-RU"/>
        </w:rPr>
        <w:t xml:space="preserve">Об утверждении Административного регламента Администрации города Смоленска по предоставлению муниципальной услуги </w:t>
      </w:r>
      <w:r>
        <w:rPr>
          <w:rFonts w:ascii="Times New Roman" w:eastAsia="Times New Roman" w:hAnsi="Times New Roman" w:cs="Times New Roman"/>
          <w:sz w:val="24"/>
          <w:szCs w:val="24"/>
          <w:bdr w:val="none" w:sz="0" w:space="0" w:color="auto" w:frame="1"/>
          <w:lang w:eastAsia="ru-RU"/>
        </w:rPr>
        <w:t>«</w:t>
      </w:r>
      <w:r w:rsidRPr="00013FA4">
        <w:rPr>
          <w:rFonts w:ascii="Times New Roman" w:eastAsia="Times New Roman" w:hAnsi="Times New Roman" w:cs="Times New Roman"/>
          <w:sz w:val="24"/>
          <w:szCs w:val="24"/>
          <w:bdr w:val="none" w:sz="0" w:space="0" w:color="auto" w:frame="1"/>
          <w:lang w:eastAsia="ru-RU"/>
        </w:rPr>
        <w:t>Оплата жизненно необходимых лекарственных препаратов из средств бюджета города Смоленска</w:t>
      </w:r>
      <w:r>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13FA4">
        <w:rPr>
          <w:rFonts w:ascii="Times New Roman" w:eastAsia="Times New Roman" w:hAnsi="Times New Roman" w:cs="Times New Roman"/>
          <w:sz w:val="24"/>
          <w:szCs w:val="24"/>
          <w:bdr w:val="none" w:sz="0" w:space="0" w:color="auto" w:frame="1"/>
          <w:lang w:eastAsia="ru-RU"/>
        </w:rPr>
        <w:t>См.</w:t>
      </w:r>
      <w:r>
        <w:rPr>
          <w:rFonts w:ascii="Times New Roman" w:eastAsia="Times New Roman" w:hAnsi="Times New Roman" w:cs="Times New Roman"/>
          <w:sz w:val="24"/>
          <w:szCs w:val="24"/>
          <w:lang w:eastAsia="ru-RU"/>
        </w:rPr>
        <w:t xml:space="preserve"> </w:t>
      </w:r>
      <w:hyperlink r:id="rId12" w:history="1">
        <w:r w:rsidRPr="00013FA4">
          <w:rPr>
            <w:rFonts w:ascii="Times New Roman" w:eastAsia="Times New Roman" w:hAnsi="Times New Roman" w:cs="Times New Roman"/>
            <w:b/>
            <w:bCs/>
            <w:sz w:val="24"/>
            <w:szCs w:val="24"/>
            <w:u w:val="single"/>
            <w:lang w:eastAsia="ru-RU"/>
          </w:rPr>
          <w:t>Административный регламент</w:t>
        </w:r>
      </w:hyperlink>
      <w:r>
        <w:rPr>
          <w:rFonts w:ascii="Times New Roman" w:eastAsia="Times New Roman" w:hAnsi="Times New Roman" w:cs="Times New Roman"/>
          <w:b/>
          <w:bCs/>
          <w:sz w:val="24"/>
          <w:szCs w:val="24"/>
          <w:bdr w:val="none" w:sz="0" w:space="0" w:color="auto" w:frame="1"/>
          <w:lang w:eastAsia="ru-RU"/>
        </w:rPr>
        <w:t xml:space="preserve"> </w:t>
      </w:r>
      <w:r w:rsidRPr="00013FA4">
        <w:rPr>
          <w:rFonts w:ascii="Times New Roman" w:eastAsia="Times New Roman" w:hAnsi="Times New Roman" w:cs="Times New Roman"/>
          <w:sz w:val="24"/>
          <w:szCs w:val="24"/>
          <w:bdr w:val="none" w:sz="0" w:space="0" w:color="auto" w:frame="1"/>
          <w:lang w:eastAsia="ru-RU"/>
        </w:rPr>
        <w:t>предоставления Департаментом Смоленской области по здравоохранению государственной услуги “Предоставление информации по дополнительному лекарственному обеспечению отдельных категорий граждан, имеющих право на предоставление набора социальных услуг”, утвержденный</w:t>
      </w:r>
      <w:r>
        <w:rPr>
          <w:rFonts w:ascii="Times New Roman" w:eastAsia="Times New Roman" w:hAnsi="Times New Roman" w:cs="Times New Roman"/>
          <w:sz w:val="24"/>
          <w:szCs w:val="24"/>
          <w:lang w:eastAsia="ru-RU"/>
        </w:rPr>
        <w:t xml:space="preserve"> </w:t>
      </w:r>
      <w:hyperlink r:id="rId13" w:history="1">
        <w:r w:rsidRPr="00013FA4">
          <w:rPr>
            <w:rFonts w:ascii="Times New Roman" w:eastAsia="Times New Roman" w:hAnsi="Times New Roman" w:cs="Times New Roman"/>
            <w:b/>
            <w:bCs/>
            <w:sz w:val="24"/>
            <w:szCs w:val="24"/>
            <w:u w:val="single"/>
            <w:lang w:eastAsia="ru-RU"/>
          </w:rPr>
          <w:t>постановлением</w:t>
        </w:r>
      </w:hyperlink>
      <w:r>
        <w:rPr>
          <w:rFonts w:ascii="Times New Roman" w:eastAsia="Times New Roman" w:hAnsi="Times New Roman" w:cs="Times New Roman"/>
          <w:b/>
          <w:bCs/>
          <w:sz w:val="24"/>
          <w:szCs w:val="24"/>
          <w:bdr w:val="none" w:sz="0" w:space="0" w:color="auto" w:frame="1"/>
          <w:lang w:eastAsia="ru-RU"/>
        </w:rPr>
        <w:t xml:space="preserve"> </w:t>
      </w:r>
      <w:r w:rsidRPr="00013FA4">
        <w:rPr>
          <w:rFonts w:ascii="Times New Roman" w:eastAsia="Times New Roman" w:hAnsi="Times New Roman" w:cs="Times New Roman"/>
          <w:sz w:val="24"/>
          <w:szCs w:val="24"/>
          <w:bdr w:val="none" w:sz="0" w:space="0" w:color="auto" w:frame="1"/>
          <w:lang w:eastAsia="ru-RU"/>
        </w:rPr>
        <w:t>Администрации Смоле</w:t>
      </w:r>
      <w:r>
        <w:rPr>
          <w:rFonts w:ascii="Times New Roman" w:eastAsia="Times New Roman" w:hAnsi="Times New Roman" w:cs="Times New Roman"/>
          <w:sz w:val="24"/>
          <w:szCs w:val="24"/>
          <w:bdr w:val="none" w:sz="0" w:space="0" w:color="auto" w:frame="1"/>
          <w:lang w:eastAsia="ru-RU"/>
        </w:rPr>
        <w:t xml:space="preserve">нской области от 2 декабря 2013 г. N </w:t>
      </w:r>
      <w:r w:rsidRPr="00013FA4">
        <w:rPr>
          <w:rFonts w:ascii="Times New Roman" w:eastAsia="Times New Roman" w:hAnsi="Times New Roman" w:cs="Times New Roman"/>
          <w:sz w:val="24"/>
          <w:szCs w:val="24"/>
          <w:bdr w:val="none" w:sz="0" w:space="0" w:color="auto" w:frame="1"/>
          <w:lang w:eastAsia="ru-RU"/>
        </w:rPr>
        <w:t>997</w:t>
      </w:r>
      <w:proofErr w:type="gramEnd"/>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9" w:name="sub_1001"/>
      <w:bookmarkEnd w:id="9"/>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hyperlink r:id="rId14" w:history="1">
        <w:r w:rsidRPr="00013FA4">
          <w:rPr>
            <w:rFonts w:ascii="Times New Roman" w:eastAsia="Times New Roman" w:hAnsi="Times New Roman" w:cs="Times New Roman"/>
            <w:b/>
            <w:bCs/>
            <w:i/>
            <w:iCs/>
            <w:sz w:val="24"/>
            <w:szCs w:val="24"/>
            <w:u w:val="single"/>
            <w:lang w:eastAsia="ru-RU"/>
          </w:rPr>
          <w:t>Постановлением</w:t>
        </w:r>
      </w:hyperlink>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Администрации Смоле</w:t>
      </w:r>
      <w:r>
        <w:rPr>
          <w:rFonts w:ascii="Times New Roman" w:eastAsia="Times New Roman" w:hAnsi="Times New Roman" w:cs="Times New Roman"/>
          <w:i/>
          <w:iCs/>
          <w:sz w:val="24"/>
          <w:szCs w:val="24"/>
          <w:bdr w:val="none" w:sz="0" w:space="0" w:color="auto" w:frame="1"/>
          <w:lang w:eastAsia="ru-RU"/>
        </w:rPr>
        <w:t xml:space="preserve">нской области от 28 января 2013 г. N </w:t>
      </w:r>
      <w:r w:rsidRPr="00013FA4">
        <w:rPr>
          <w:rFonts w:ascii="Times New Roman" w:eastAsia="Times New Roman" w:hAnsi="Times New Roman" w:cs="Times New Roman"/>
          <w:i/>
          <w:iCs/>
          <w:sz w:val="24"/>
          <w:szCs w:val="24"/>
          <w:bdr w:val="none" w:sz="0" w:space="0" w:color="auto" w:frame="1"/>
          <w:lang w:eastAsia="ru-RU"/>
        </w:rPr>
        <w:t>24 в пункт 1 внесены изменения,</w:t>
      </w:r>
      <w:r>
        <w:rPr>
          <w:rFonts w:ascii="Times New Roman" w:eastAsia="Times New Roman" w:hAnsi="Times New Roman" w:cs="Times New Roman"/>
          <w:i/>
          <w:iCs/>
          <w:sz w:val="24"/>
          <w:szCs w:val="24"/>
          <w:lang w:eastAsia="ru-RU"/>
        </w:rPr>
        <w:t xml:space="preserve"> </w:t>
      </w:r>
      <w:hyperlink r:id="rId15" w:history="1">
        <w:r w:rsidRPr="00013FA4">
          <w:rPr>
            <w:rFonts w:ascii="Times New Roman" w:eastAsia="Times New Roman" w:hAnsi="Times New Roman" w:cs="Times New Roman"/>
            <w:b/>
            <w:bCs/>
            <w:i/>
            <w:iCs/>
            <w:sz w:val="24"/>
            <w:szCs w:val="24"/>
            <w:u w:val="single"/>
            <w:lang w:eastAsia="ru-RU"/>
          </w:rPr>
          <w:t>распространяющие</w:t>
        </w:r>
      </w:hyperlink>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свое действие на правоотнош</w:t>
      </w:r>
      <w:r>
        <w:rPr>
          <w:rFonts w:ascii="Times New Roman" w:eastAsia="Times New Roman" w:hAnsi="Times New Roman" w:cs="Times New Roman"/>
          <w:i/>
          <w:iCs/>
          <w:sz w:val="24"/>
          <w:szCs w:val="24"/>
          <w:bdr w:val="none" w:sz="0" w:space="0" w:color="auto" w:frame="1"/>
          <w:lang w:eastAsia="ru-RU"/>
        </w:rPr>
        <w:t xml:space="preserve">ения, возникшие с 1 января 2013 </w:t>
      </w:r>
      <w:r w:rsidRPr="00013FA4">
        <w:rPr>
          <w:rFonts w:ascii="Times New Roman" w:eastAsia="Times New Roman" w:hAnsi="Times New Roman" w:cs="Times New Roman"/>
          <w:i/>
          <w:iCs/>
          <w:sz w:val="24"/>
          <w:szCs w:val="24"/>
          <w:bdr w:val="none" w:sz="0" w:space="0" w:color="auto" w:frame="1"/>
          <w:lang w:eastAsia="ru-RU"/>
        </w:rPr>
        <w:t>г.</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в предыдущей редакции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xml:space="preserve">1. </w:t>
      </w:r>
      <w:proofErr w:type="gramStart"/>
      <w:r w:rsidRPr="00013FA4">
        <w:rPr>
          <w:rFonts w:ascii="Times New Roman" w:eastAsia="Times New Roman" w:hAnsi="Times New Roman" w:cs="Times New Roman"/>
          <w:sz w:val="24"/>
          <w:szCs w:val="24"/>
          <w:bdr w:val="none" w:sz="0" w:space="0" w:color="auto" w:frame="1"/>
          <w:lang w:eastAsia="ru-RU"/>
        </w:rPr>
        <w:t xml:space="preserve">Настоящий Порядок определяет основания и порядок предоставления отдельным группам населения Смоленской области (далее – </w:t>
      </w:r>
      <w:proofErr w:type="spellStart"/>
      <w:r w:rsidRPr="00013FA4">
        <w:rPr>
          <w:rFonts w:ascii="Times New Roman" w:eastAsia="Times New Roman" w:hAnsi="Times New Roman" w:cs="Times New Roman"/>
          <w:sz w:val="24"/>
          <w:szCs w:val="24"/>
          <w:bdr w:val="none" w:sz="0" w:space="0" w:color="auto" w:frame="1"/>
          <w:lang w:eastAsia="ru-RU"/>
        </w:rPr>
        <w:t>льготополучатели</w:t>
      </w:r>
      <w:proofErr w:type="spellEnd"/>
      <w:r w:rsidRPr="00013FA4">
        <w:rPr>
          <w:rFonts w:ascii="Times New Roman" w:eastAsia="Times New Roman" w:hAnsi="Times New Roman" w:cs="Times New Roman"/>
          <w:sz w:val="24"/>
          <w:szCs w:val="24"/>
          <w:bdr w:val="none" w:sz="0" w:space="0" w:color="auto" w:frame="1"/>
          <w:lang w:eastAsia="ru-RU"/>
        </w:rPr>
        <w:t xml:space="preserve">) лекарственных средств, отпускаемых по рецептам врачей бесплатно (далее – бесплатные лекарственные средства), при наличии </w:t>
      </w:r>
      <w:proofErr w:type="spellStart"/>
      <w:r w:rsidRPr="00013FA4">
        <w:rPr>
          <w:rFonts w:ascii="Times New Roman" w:eastAsia="Times New Roman" w:hAnsi="Times New Roman" w:cs="Times New Roman"/>
          <w:sz w:val="24"/>
          <w:szCs w:val="24"/>
          <w:bdr w:val="none" w:sz="0" w:space="0" w:color="auto" w:frame="1"/>
          <w:lang w:eastAsia="ru-RU"/>
        </w:rPr>
        <w:t>жизнеугрожающих</w:t>
      </w:r>
      <w:proofErr w:type="spellEnd"/>
      <w:r w:rsidRPr="00013FA4">
        <w:rPr>
          <w:rFonts w:ascii="Times New Roman" w:eastAsia="Times New Roman" w:hAnsi="Times New Roman" w:cs="Times New Roman"/>
          <w:sz w:val="24"/>
          <w:szCs w:val="24"/>
          <w:bdr w:val="none" w:sz="0" w:space="0" w:color="auto" w:frame="1"/>
          <w:lang w:eastAsia="ru-RU"/>
        </w:rPr>
        <w:t xml:space="preserve"> и хронических прогрессирующих редких (</w:t>
      </w:r>
      <w:proofErr w:type="spellStart"/>
      <w:r w:rsidRPr="00013FA4">
        <w:rPr>
          <w:rFonts w:ascii="Times New Roman" w:eastAsia="Times New Roman" w:hAnsi="Times New Roman" w:cs="Times New Roman"/>
          <w:sz w:val="24"/>
          <w:szCs w:val="24"/>
          <w:bdr w:val="none" w:sz="0" w:space="0" w:color="auto" w:frame="1"/>
          <w:lang w:eastAsia="ru-RU"/>
        </w:rPr>
        <w:t>орфанных</w:t>
      </w:r>
      <w:proofErr w:type="spellEnd"/>
      <w:r w:rsidRPr="00013FA4">
        <w:rPr>
          <w:rFonts w:ascii="Times New Roman" w:eastAsia="Times New Roman" w:hAnsi="Times New Roman" w:cs="Times New Roman"/>
          <w:sz w:val="24"/>
          <w:szCs w:val="24"/>
          <w:bdr w:val="none" w:sz="0" w:space="0" w:color="auto" w:frame="1"/>
          <w:lang w:eastAsia="ru-RU"/>
        </w:rPr>
        <w:t>) заболеваний, приводящих к сокращению продолжительности жизни граждан или их инвалидности, перечень которых утвержден</w:t>
      </w:r>
      <w:r>
        <w:rPr>
          <w:rFonts w:ascii="Times New Roman" w:eastAsia="Times New Roman" w:hAnsi="Times New Roman" w:cs="Times New Roman"/>
          <w:sz w:val="24"/>
          <w:szCs w:val="24"/>
          <w:lang w:eastAsia="ru-RU"/>
        </w:rPr>
        <w:t xml:space="preserve"> </w:t>
      </w:r>
      <w:hyperlink r:id="rId16" w:history="1">
        <w:r w:rsidRPr="00013FA4">
          <w:rPr>
            <w:rFonts w:ascii="Times New Roman" w:eastAsia="Times New Roman" w:hAnsi="Times New Roman" w:cs="Times New Roman"/>
            <w:b/>
            <w:bCs/>
            <w:sz w:val="24"/>
            <w:szCs w:val="24"/>
            <w:u w:val="single"/>
            <w:lang w:eastAsia="ru-RU"/>
          </w:rPr>
          <w:t>постановлением</w:t>
        </w:r>
      </w:hyperlink>
      <w:r>
        <w:rPr>
          <w:rFonts w:ascii="Times New Roman" w:eastAsia="Times New Roman" w:hAnsi="Times New Roman" w:cs="Times New Roman"/>
          <w:b/>
          <w:bCs/>
          <w:sz w:val="24"/>
          <w:szCs w:val="24"/>
          <w:bdr w:val="none" w:sz="0" w:space="0" w:color="auto" w:frame="1"/>
          <w:lang w:eastAsia="ru-RU"/>
        </w:rPr>
        <w:t xml:space="preserve"> </w:t>
      </w:r>
      <w:r w:rsidRPr="00013FA4">
        <w:rPr>
          <w:rFonts w:ascii="Times New Roman" w:eastAsia="Times New Roman" w:hAnsi="Times New Roman" w:cs="Times New Roman"/>
          <w:sz w:val="24"/>
          <w:szCs w:val="24"/>
          <w:bdr w:val="none" w:sz="0" w:space="0" w:color="auto" w:frame="1"/>
          <w:lang w:eastAsia="ru-RU"/>
        </w:rPr>
        <w:t xml:space="preserve">Правительства Российской Федерации от 26.04.2012 N 403 </w:t>
      </w:r>
      <w:r>
        <w:rPr>
          <w:rFonts w:ascii="Times New Roman" w:eastAsia="Times New Roman" w:hAnsi="Times New Roman" w:cs="Times New Roman"/>
          <w:sz w:val="24"/>
          <w:szCs w:val="24"/>
          <w:bdr w:val="none" w:sz="0" w:space="0" w:color="auto" w:frame="1"/>
          <w:lang w:eastAsia="ru-RU"/>
        </w:rPr>
        <w:t>«</w:t>
      </w:r>
      <w:r w:rsidRPr="00013FA4">
        <w:rPr>
          <w:rFonts w:ascii="Times New Roman" w:eastAsia="Times New Roman" w:hAnsi="Times New Roman" w:cs="Times New Roman"/>
          <w:sz w:val="24"/>
          <w:szCs w:val="24"/>
          <w:bdr w:val="none" w:sz="0" w:space="0" w:color="auto" w:frame="1"/>
          <w:lang w:eastAsia="ru-RU"/>
        </w:rPr>
        <w:t>О порядке ведения Федерального регистра лиц</w:t>
      </w:r>
      <w:proofErr w:type="gramEnd"/>
      <w:r w:rsidRPr="00013FA4">
        <w:rPr>
          <w:rFonts w:ascii="Times New Roman" w:eastAsia="Times New Roman" w:hAnsi="Times New Roman" w:cs="Times New Roman"/>
          <w:sz w:val="24"/>
          <w:szCs w:val="24"/>
          <w:bdr w:val="none" w:sz="0" w:space="0" w:color="auto" w:frame="1"/>
          <w:lang w:eastAsia="ru-RU"/>
        </w:rPr>
        <w:t xml:space="preserve">, </w:t>
      </w:r>
      <w:proofErr w:type="gramStart"/>
      <w:r w:rsidRPr="00013FA4">
        <w:rPr>
          <w:rFonts w:ascii="Times New Roman" w:eastAsia="Times New Roman" w:hAnsi="Times New Roman" w:cs="Times New Roman"/>
          <w:sz w:val="24"/>
          <w:szCs w:val="24"/>
          <w:bdr w:val="none" w:sz="0" w:space="0" w:color="auto" w:frame="1"/>
          <w:lang w:eastAsia="ru-RU"/>
        </w:rPr>
        <w:t xml:space="preserve">страдающих </w:t>
      </w:r>
      <w:proofErr w:type="spellStart"/>
      <w:r w:rsidRPr="00013FA4">
        <w:rPr>
          <w:rFonts w:ascii="Times New Roman" w:eastAsia="Times New Roman" w:hAnsi="Times New Roman" w:cs="Times New Roman"/>
          <w:sz w:val="24"/>
          <w:szCs w:val="24"/>
          <w:bdr w:val="none" w:sz="0" w:space="0" w:color="auto" w:frame="1"/>
          <w:lang w:eastAsia="ru-RU"/>
        </w:rPr>
        <w:t>жизнеугрожающими</w:t>
      </w:r>
      <w:proofErr w:type="spellEnd"/>
      <w:r w:rsidRPr="00013FA4">
        <w:rPr>
          <w:rFonts w:ascii="Times New Roman" w:eastAsia="Times New Roman" w:hAnsi="Times New Roman" w:cs="Times New Roman"/>
          <w:sz w:val="24"/>
          <w:szCs w:val="24"/>
          <w:bdr w:val="none" w:sz="0" w:space="0" w:color="auto" w:frame="1"/>
          <w:lang w:eastAsia="ru-RU"/>
        </w:rPr>
        <w:t xml:space="preserve"> и хроническими прогрессирующими редкими (</w:t>
      </w:r>
      <w:proofErr w:type="spellStart"/>
      <w:r w:rsidRPr="00013FA4">
        <w:rPr>
          <w:rFonts w:ascii="Times New Roman" w:eastAsia="Times New Roman" w:hAnsi="Times New Roman" w:cs="Times New Roman"/>
          <w:sz w:val="24"/>
          <w:szCs w:val="24"/>
          <w:bdr w:val="none" w:sz="0" w:space="0" w:color="auto" w:frame="1"/>
          <w:lang w:eastAsia="ru-RU"/>
        </w:rPr>
        <w:t>орфанными</w:t>
      </w:r>
      <w:proofErr w:type="spellEnd"/>
      <w:r w:rsidRPr="00013FA4">
        <w:rPr>
          <w:rFonts w:ascii="Times New Roman" w:eastAsia="Times New Roman" w:hAnsi="Times New Roman" w:cs="Times New Roman"/>
          <w:sz w:val="24"/>
          <w:szCs w:val="24"/>
          <w:bdr w:val="none" w:sz="0" w:space="0" w:color="auto" w:frame="1"/>
          <w:lang w:eastAsia="ru-RU"/>
        </w:rPr>
        <w:t>) заболеваниями, приводящими к сокращению продолжительности жизни граждан или их инвалидности, и его регионального сегмента</w:t>
      </w:r>
      <w:r>
        <w:rPr>
          <w:rFonts w:ascii="Times New Roman" w:eastAsia="Times New Roman" w:hAnsi="Times New Roman" w:cs="Times New Roman"/>
          <w:sz w:val="24"/>
          <w:szCs w:val="24"/>
          <w:bdr w:val="none" w:sz="0" w:space="0" w:color="auto" w:frame="1"/>
          <w:lang w:eastAsia="ru-RU"/>
        </w:rPr>
        <w:t>»</w:t>
      </w:r>
      <w:r w:rsidRPr="00013FA4">
        <w:rPr>
          <w:rFonts w:ascii="Times New Roman" w:eastAsia="Times New Roman" w:hAnsi="Times New Roman" w:cs="Times New Roman"/>
          <w:sz w:val="24"/>
          <w:szCs w:val="24"/>
          <w:bdr w:val="none" w:sz="0" w:space="0" w:color="auto" w:frame="1"/>
          <w:lang w:eastAsia="ru-RU"/>
        </w:rPr>
        <w:t>, и заболеваний, категории которых утверждены</w:t>
      </w:r>
      <w:r>
        <w:rPr>
          <w:rFonts w:ascii="Times New Roman" w:eastAsia="Times New Roman" w:hAnsi="Times New Roman" w:cs="Times New Roman"/>
          <w:sz w:val="24"/>
          <w:szCs w:val="24"/>
          <w:lang w:eastAsia="ru-RU"/>
        </w:rPr>
        <w:t xml:space="preserve"> </w:t>
      </w:r>
      <w:hyperlink r:id="rId17" w:history="1">
        <w:r w:rsidRPr="00013FA4">
          <w:rPr>
            <w:rFonts w:ascii="Times New Roman" w:eastAsia="Times New Roman" w:hAnsi="Times New Roman" w:cs="Times New Roman"/>
            <w:b/>
            <w:bCs/>
            <w:sz w:val="24"/>
            <w:szCs w:val="24"/>
            <w:u w:val="single"/>
            <w:lang w:eastAsia="ru-RU"/>
          </w:rPr>
          <w:t>постановлением</w:t>
        </w:r>
      </w:hyperlink>
      <w:r>
        <w:rPr>
          <w:rFonts w:ascii="Times New Roman" w:eastAsia="Times New Roman" w:hAnsi="Times New Roman" w:cs="Times New Roman"/>
          <w:sz w:val="24"/>
          <w:szCs w:val="24"/>
          <w:lang w:eastAsia="ru-RU"/>
        </w:rPr>
        <w:t xml:space="preserve"> </w:t>
      </w:r>
      <w:r w:rsidRPr="00013FA4">
        <w:rPr>
          <w:rFonts w:ascii="Times New Roman" w:eastAsia="Times New Roman" w:hAnsi="Times New Roman" w:cs="Times New Roman"/>
          <w:sz w:val="24"/>
          <w:szCs w:val="24"/>
          <w:bdr w:val="none" w:sz="0" w:space="0" w:color="auto" w:frame="1"/>
          <w:lang w:eastAsia="ru-RU"/>
        </w:rPr>
        <w:t xml:space="preserve">Правительства Российской Федерации от 30.07.94 N 890 </w:t>
      </w:r>
      <w:r>
        <w:rPr>
          <w:rFonts w:ascii="Times New Roman" w:eastAsia="Times New Roman" w:hAnsi="Times New Roman" w:cs="Times New Roman"/>
          <w:sz w:val="24"/>
          <w:szCs w:val="24"/>
          <w:bdr w:val="none" w:sz="0" w:space="0" w:color="auto" w:frame="1"/>
          <w:lang w:eastAsia="ru-RU"/>
        </w:rPr>
        <w:t>«</w:t>
      </w:r>
      <w:r w:rsidRPr="00013FA4">
        <w:rPr>
          <w:rFonts w:ascii="Times New Roman" w:eastAsia="Times New Roman" w:hAnsi="Times New Roman" w:cs="Times New Roman"/>
          <w:sz w:val="24"/>
          <w:szCs w:val="24"/>
          <w:bdr w:val="none" w:sz="0" w:space="0" w:color="auto" w:frame="1"/>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eastAsia="Times New Roman" w:hAnsi="Times New Roman" w:cs="Times New Roman"/>
          <w:sz w:val="24"/>
          <w:szCs w:val="24"/>
          <w:bdr w:val="none" w:sz="0" w:space="0" w:color="auto" w:frame="1"/>
          <w:lang w:eastAsia="ru-RU"/>
        </w:rPr>
        <w:t>»</w:t>
      </w:r>
      <w:r w:rsidRPr="00013FA4">
        <w:rPr>
          <w:rFonts w:ascii="Times New Roman" w:eastAsia="Times New Roman" w:hAnsi="Times New Roman" w:cs="Times New Roman"/>
          <w:sz w:val="24"/>
          <w:szCs w:val="24"/>
          <w:bdr w:val="none" w:sz="0" w:space="0" w:color="auto" w:frame="1"/>
          <w:lang w:eastAsia="ru-RU"/>
        </w:rPr>
        <w:t>.</w:t>
      </w:r>
      <w:proofErr w:type="gramEnd"/>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0" w:name="sub_1002"/>
      <w:bookmarkEnd w:id="10"/>
      <w:r w:rsidRPr="00013FA4">
        <w:rPr>
          <w:rFonts w:ascii="Times New Roman" w:eastAsia="Times New Roman" w:hAnsi="Times New Roman" w:cs="Times New Roman"/>
          <w:sz w:val="24"/>
          <w:szCs w:val="24"/>
          <w:bdr w:val="none" w:sz="0" w:space="0" w:color="auto" w:frame="1"/>
          <w:lang w:eastAsia="ru-RU"/>
        </w:rPr>
        <w:t xml:space="preserve">2. Основанием для получения </w:t>
      </w:r>
      <w:proofErr w:type="spellStart"/>
      <w:r w:rsidRPr="00013FA4">
        <w:rPr>
          <w:rFonts w:ascii="Times New Roman" w:eastAsia="Times New Roman" w:hAnsi="Times New Roman" w:cs="Times New Roman"/>
          <w:sz w:val="24"/>
          <w:szCs w:val="24"/>
          <w:bdr w:val="none" w:sz="0" w:space="0" w:color="auto" w:frame="1"/>
          <w:lang w:eastAsia="ru-RU"/>
        </w:rPr>
        <w:t>льготополучателями</w:t>
      </w:r>
      <w:proofErr w:type="spellEnd"/>
      <w:r w:rsidRPr="00013FA4">
        <w:rPr>
          <w:rFonts w:ascii="Times New Roman" w:eastAsia="Times New Roman" w:hAnsi="Times New Roman" w:cs="Times New Roman"/>
          <w:sz w:val="24"/>
          <w:szCs w:val="24"/>
          <w:bdr w:val="none" w:sz="0" w:space="0" w:color="auto" w:frame="1"/>
          <w:lang w:eastAsia="ru-RU"/>
        </w:rPr>
        <w:t xml:space="preserve"> бесплатных лекарственных средств является заключение врачебной комиссии лечебно-профилактического учреждения о наличии соответствующего заболевания, занесенное в медицинскую карту амбулаторного больного (</w:t>
      </w:r>
      <w:hyperlink r:id="rId18" w:history="1">
        <w:r w:rsidRPr="00013FA4">
          <w:rPr>
            <w:rFonts w:ascii="Times New Roman" w:eastAsia="Times New Roman" w:hAnsi="Times New Roman" w:cs="Times New Roman"/>
            <w:b/>
            <w:bCs/>
            <w:sz w:val="24"/>
            <w:szCs w:val="24"/>
            <w:u w:val="single"/>
            <w:lang w:eastAsia="ru-RU"/>
          </w:rPr>
          <w:t>форма 025/у-04</w:t>
        </w:r>
      </w:hyperlink>
      <w:r w:rsidRPr="00013FA4">
        <w:rPr>
          <w:rFonts w:ascii="Times New Roman" w:eastAsia="Times New Roman" w:hAnsi="Times New Roman" w:cs="Times New Roman"/>
          <w:sz w:val="24"/>
          <w:szCs w:val="24"/>
          <w:bdr w:val="none" w:sz="0" w:space="0" w:color="auto" w:frame="1"/>
          <w:lang w:eastAsia="ru-RU"/>
        </w:rPr>
        <w:t>) и контрольную карту диспансерного наблюдения (</w:t>
      </w:r>
      <w:hyperlink r:id="rId19" w:history="1">
        <w:r w:rsidRPr="00013FA4">
          <w:rPr>
            <w:rFonts w:ascii="Times New Roman" w:eastAsia="Times New Roman" w:hAnsi="Times New Roman" w:cs="Times New Roman"/>
            <w:b/>
            <w:bCs/>
            <w:sz w:val="24"/>
            <w:szCs w:val="24"/>
            <w:u w:val="single"/>
            <w:lang w:eastAsia="ru-RU"/>
          </w:rPr>
          <w:t>форма 030/у-04</w:t>
        </w:r>
      </w:hyperlink>
      <w:r w:rsidRPr="00013FA4">
        <w:rPr>
          <w:rFonts w:ascii="Times New Roman" w:eastAsia="Times New Roman" w:hAnsi="Times New Roman" w:cs="Times New Roman"/>
          <w:sz w:val="24"/>
          <w:szCs w:val="24"/>
          <w:bdr w:val="none" w:sz="0" w:space="0" w:color="auto" w:frame="1"/>
          <w:lang w:eastAsia="ru-RU"/>
        </w:rPr>
        <w:t>), а также наличие рецепта врача (</w:t>
      </w:r>
      <w:hyperlink r:id="rId20" w:history="1">
        <w:r>
          <w:rPr>
            <w:rFonts w:ascii="Times New Roman" w:eastAsia="Times New Roman" w:hAnsi="Times New Roman" w:cs="Times New Roman"/>
            <w:b/>
            <w:bCs/>
            <w:sz w:val="24"/>
            <w:szCs w:val="24"/>
            <w:u w:val="single"/>
            <w:lang w:eastAsia="ru-RU"/>
          </w:rPr>
          <w:t xml:space="preserve">форма N </w:t>
        </w:r>
        <w:r w:rsidRPr="00013FA4">
          <w:rPr>
            <w:rFonts w:ascii="Times New Roman" w:eastAsia="Times New Roman" w:hAnsi="Times New Roman" w:cs="Times New Roman"/>
            <w:b/>
            <w:bCs/>
            <w:sz w:val="24"/>
            <w:szCs w:val="24"/>
            <w:u w:val="single"/>
            <w:lang w:eastAsia="ru-RU"/>
          </w:rPr>
          <w:t>148-1/у-06(л)</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1" w:name="sub_1003"/>
      <w:bookmarkEnd w:id="11"/>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hyperlink r:id="rId21" w:history="1">
        <w:r w:rsidRPr="00013FA4">
          <w:rPr>
            <w:rFonts w:ascii="Times New Roman" w:eastAsia="Times New Roman" w:hAnsi="Times New Roman" w:cs="Times New Roman"/>
            <w:b/>
            <w:bCs/>
            <w:i/>
            <w:iCs/>
            <w:sz w:val="24"/>
            <w:szCs w:val="24"/>
            <w:u w:val="single"/>
            <w:lang w:eastAsia="ru-RU"/>
          </w:rPr>
          <w:t>Постановлением</w:t>
        </w:r>
      </w:hyperlink>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Администрации Смолен</w:t>
      </w:r>
      <w:r>
        <w:rPr>
          <w:rFonts w:ascii="Times New Roman" w:eastAsia="Times New Roman" w:hAnsi="Times New Roman" w:cs="Times New Roman"/>
          <w:i/>
          <w:iCs/>
          <w:sz w:val="24"/>
          <w:szCs w:val="24"/>
          <w:bdr w:val="none" w:sz="0" w:space="0" w:color="auto" w:frame="1"/>
          <w:lang w:eastAsia="ru-RU"/>
        </w:rPr>
        <w:t xml:space="preserve">ской области от 14 декабря 2012 </w:t>
      </w:r>
      <w:r w:rsidRPr="00013FA4">
        <w:rPr>
          <w:rFonts w:ascii="Times New Roman" w:eastAsia="Times New Roman" w:hAnsi="Times New Roman" w:cs="Times New Roman"/>
          <w:i/>
          <w:iCs/>
          <w:sz w:val="24"/>
          <w:szCs w:val="24"/>
          <w:bdr w:val="none" w:sz="0" w:space="0" w:color="auto" w:frame="1"/>
          <w:lang w:eastAsia="ru-RU"/>
        </w:rPr>
        <w:t>г. N 969 в пункт 3 внесены изменения</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в предыдущей редакции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3. Абзац первый</w:t>
      </w:r>
      <w:r>
        <w:rPr>
          <w:rFonts w:ascii="Times New Roman" w:eastAsia="Times New Roman" w:hAnsi="Times New Roman" w:cs="Times New Roman"/>
          <w:sz w:val="24"/>
          <w:szCs w:val="24"/>
          <w:lang w:eastAsia="ru-RU"/>
        </w:rPr>
        <w:t xml:space="preserve"> </w:t>
      </w:r>
      <w:hyperlink r:id="rId22" w:history="1">
        <w:r w:rsidRPr="00013FA4">
          <w:rPr>
            <w:rFonts w:ascii="Times New Roman" w:eastAsia="Times New Roman" w:hAnsi="Times New Roman" w:cs="Times New Roman"/>
            <w:b/>
            <w:bCs/>
            <w:sz w:val="24"/>
            <w:szCs w:val="24"/>
            <w:u w:val="single"/>
            <w:lang w:eastAsia="ru-RU"/>
          </w:rPr>
          <w:t>утратил силу</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абзаца первого</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Обеспечение бесплатными лекарственными средствами включает в себя:</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lastRenderedPageBreak/>
        <w:t>– закупку лекарственных средств;</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хранение, комплектование и доставку лекарственных средств в аптечные организации;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отпуск лекарственных средств по рецептам врачей через аптечные организации;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обеспечение качества лекарственных средств;</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обеспечение режима обмена информацией о наличии и поставках лекарственных средств.</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2" w:name="sub_1038"/>
      <w:bookmarkEnd w:id="12"/>
      <w:r w:rsidRPr="00013FA4">
        <w:rPr>
          <w:rFonts w:ascii="Times New Roman" w:eastAsia="Times New Roman" w:hAnsi="Times New Roman" w:cs="Times New Roman"/>
          <w:sz w:val="24"/>
          <w:szCs w:val="24"/>
          <w:bdr w:val="none" w:sz="0" w:space="0" w:color="auto" w:frame="1"/>
          <w:lang w:eastAsia="ru-RU"/>
        </w:rPr>
        <w:t>Абзац второй</w:t>
      </w:r>
      <w:r>
        <w:rPr>
          <w:rFonts w:ascii="Times New Roman" w:eastAsia="Times New Roman" w:hAnsi="Times New Roman" w:cs="Times New Roman"/>
          <w:sz w:val="24"/>
          <w:szCs w:val="24"/>
          <w:lang w:eastAsia="ru-RU"/>
        </w:rPr>
        <w:t xml:space="preserve"> </w:t>
      </w:r>
      <w:hyperlink r:id="rId23" w:history="1">
        <w:r w:rsidRPr="00013FA4">
          <w:rPr>
            <w:rFonts w:ascii="Times New Roman" w:eastAsia="Times New Roman" w:hAnsi="Times New Roman" w:cs="Times New Roman"/>
            <w:b/>
            <w:bCs/>
            <w:sz w:val="24"/>
            <w:szCs w:val="24"/>
            <w:u w:val="single"/>
            <w:lang w:eastAsia="ru-RU"/>
          </w:rPr>
          <w:t>утратил силу</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абзаца восьмого пункта 3</w:t>
      </w:r>
    </w:p>
    <w:bookmarkStart w:id="13" w:name="sub_1004"/>
    <w:bookmarkEnd w:id="13"/>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i/>
          <w:iCs/>
          <w:sz w:val="24"/>
          <w:szCs w:val="24"/>
          <w:bdr w:val="none" w:sz="0" w:space="0" w:color="auto" w:frame="1"/>
          <w:lang w:eastAsia="ru-RU"/>
        </w:rPr>
        <w:fldChar w:fldCharType="begin"/>
      </w:r>
      <w:r w:rsidRPr="00013FA4">
        <w:rPr>
          <w:rFonts w:ascii="Times New Roman" w:eastAsia="Times New Roman" w:hAnsi="Times New Roman" w:cs="Times New Roman"/>
          <w:b/>
          <w:bCs/>
          <w:i/>
          <w:iCs/>
          <w:sz w:val="24"/>
          <w:szCs w:val="24"/>
          <w:bdr w:val="none" w:sz="0" w:space="0" w:color="auto" w:frame="1"/>
          <w:lang w:eastAsia="ru-RU"/>
        </w:rPr>
        <w:instrText xml:space="preserve"> HYPERLINK "garantf1://25252844.11" </w:instrText>
      </w:r>
      <w:r w:rsidRPr="00013FA4">
        <w:rPr>
          <w:rFonts w:ascii="Times New Roman" w:eastAsia="Times New Roman" w:hAnsi="Times New Roman" w:cs="Times New Roman"/>
          <w:b/>
          <w:bCs/>
          <w:i/>
          <w:iCs/>
          <w:sz w:val="24"/>
          <w:szCs w:val="24"/>
          <w:bdr w:val="none" w:sz="0" w:space="0" w:color="auto" w:frame="1"/>
          <w:lang w:eastAsia="ru-RU"/>
        </w:rPr>
        <w:fldChar w:fldCharType="separate"/>
      </w:r>
      <w:r w:rsidRPr="00013FA4">
        <w:rPr>
          <w:rFonts w:ascii="Times New Roman" w:eastAsia="Times New Roman" w:hAnsi="Times New Roman" w:cs="Times New Roman"/>
          <w:b/>
          <w:bCs/>
          <w:i/>
          <w:iCs/>
          <w:sz w:val="24"/>
          <w:szCs w:val="24"/>
          <w:u w:val="single"/>
          <w:lang w:eastAsia="ru-RU"/>
        </w:rPr>
        <w:t>Постановлением</w:t>
      </w:r>
      <w:r w:rsidRPr="00013FA4">
        <w:rPr>
          <w:rFonts w:ascii="Times New Roman" w:eastAsia="Times New Roman" w:hAnsi="Times New Roman" w:cs="Times New Roman"/>
          <w:b/>
          <w:bCs/>
          <w:i/>
          <w:iCs/>
          <w:sz w:val="24"/>
          <w:szCs w:val="24"/>
          <w:bdr w:val="none" w:sz="0" w:space="0" w:color="auto" w:frame="1"/>
          <w:lang w:eastAsia="ru-RU"/>
        </w:rPr>
        <w:fldChar w:fldCharType="end"/>
      </w:r>
      <w:r>
        <w:rPr>
          <w:rFonts w:ascii="Times New Roman" w:eastAsia="Times New Roman" w:hAnsi="Times New Roman" w:cs="Times New Roman"/>
          <w:i/>
          <w:iCs/>
          <w:sz w:val="24"/>
          <w:szCs w:val="24"/>
          <w:lang w:eastAsia="ru-RU"/>
        </w:rPr>
        <w:t xml:space="preserve"> </w:t>
      </w:r>
      <w:r w:rsidRPr="00013FA4">
        <w:rPr>
          <w:rFonts w:ascii="Times New Roman" w:eastAsia="Times New Roman" w:hAnsi="Times New Roman" w:cs="Times New Roman"/>
          <w:i/>
          <w:iCs/>
          <w:sz w:val="24"/>
          <w:szCs w:val="24"/>
          <w:bdr w:val="none" w:sz="0" w:space="0" w:color="auto" w:frame="1"/>
          <w:lang w:eastAsia="ru-RU"/>
        </w:rPr>
        <w:t>Администрации Смоленско</w:t>
      </w:r>
      <w:r>
        <w:rPr>
          <w:rFonts w:ascii="Times New Roman" w:eastAsia="Times New Roman" w:hAnsi="Times New Roman" w:cs="Times New Roman"/>
          <w:i/>
          <w:iCs/>
          <w:sz w:val="24"/>
          <w:szCs w:val="24"/>
          <w:bdr w:val="none" w:sz="0" w:space="0" w:color="auto" w:frame="1"/>
          <w:lang w:eastAsia="ru-RU"/>
        </w:rPr>
        <w:t xml:space="preserve">й области от 21 марта 2011 г. N </w:t>
      </w:r>
      <w:r w:rsidRPr="00013FA4">
        <w:rPr>
          <w:rFonts w:ascii="Times New Roman" w:eastAsia="Times New Roman" w:hAnsi="Times New Roman" w:cs="Times New Roman"/>
          <w:i/>
          <w:iCs/>
          <w:sz w:val="24"/>
          <w:szCs w:val="24"/>
          <w:bdr w:val="none" w:sz="0" w:space="0" w:color="auto" w:frame="1"/>
          <w:lang w:eastAsia="ru-RU"/>
        </w:rPr>
        <w:t>146 в пункт 4 внесены изменения</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в предыдущей редакции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xml:space="preserve">4. Бесплатные лекарственные средства предоставляются </w:t>
      </w:r>
      <w:proofErr w:type="spellStart"/>
      <w:r w:rsidRPr="00013FA4">
        <w:rPr>
          <w:rFonts w:ascii="Times New Roman" w:eastAsia="Times New Roman" w:hAnsi="Times New Roman" w:cs="Times New Roman"/>
          <w:sz w:val="24"/>
          <w:szCs w:val="24"/>
          <w:bdr w:val="none" w:sz="0" w:space="0" w:color="auto" w:frame="1"/>
          <w:lang w:eastAsia="ru-RU"/>
        </w:rPr>
        <w:t>льготополучателям</w:t>
      </w:r>
      <w:proofErr w:type="spellEnd"/>
      <w:r w:rsidRPr="00013FA4">
        <w:rPr>
          <w:rFonts w:ascii="Times New Roman" w:eastAsia="Times New Roman" w:hAnsi="Times New Roman" w:cs="Times New Roman"/>
          <w:sz w:val="24"/>
          <w:szCs w:val="24"/>
          <w:bdr w:val="none" w:sz="0" w:space="0" w:color="auto" w:frame="1"/>
          <w:lang w:eastAsia="ru-RU"/>
        </w:rPr>
        <w:t xml:space="preserve"> в соответствии с перечнем лекарственных средств, устанавливаемым территориальной программой государственных гарантий оказания гражданам Российской Федерации бесплатной медицинской помощи, утверждаемой нормативным правовым актом Администрации Смоленской области</w:t>
      </w:r>
      <w:proofErr w:type="gramStart"/>
      <w:r w:rsidRPr="00013FA4">
        <w:rPr>
          <w:rFonts w:ascii="Times New Roman" w:eastAsia="Times New Roman" w:hAnsi="Times New Roman" w:cs="Times New Roman"/>
          <w:sz w:val="24"/>
          <w:szCs w:val="24"/>
          <w:bdr w:val="none" w:sz="0" w:space="0" w:color="auto" w:frame="1"/>
          <w:lang w:eastAsia="ru-RU"/>
        </w:rPr>
        <w:t>.</w:t>
      </w:r>
      <w:proofErr w:type="gramEnd"/>
      <w:r w:rsidRPr="00013FA4">
        <w:rPr>
          <w:rFonts w:ascii="Times New Roman" w:eastAsia="Times New Roman" w:hAnsi="Times New Roman" w:cs="Times New Roman"/>
          <w:sz w:val="24"/>
          <w:szCs w:val="24"/>
          <w:bdr w:val="none" w:sz="0" w:space="0" w:color="auto" w:frame="1"/>
          <w:lang w:eastAsia="ru-RU"/>
        </w:rPr>
        <w:t xml:space="preserve"> (</w:t>
      </w:r>
      <w:proofErr w:type="gramStart"/>
      <w:r w:rsidRPr="00013FA4">
        <w:rPr>
          <w:rFonts w:ascii="Times New Roman" w:eastAsia="Times New Roman" w:hAnsi="Times New Roman" w:cs="Times New Roman"/>
          <w:sz w:val="24"/>
          <w:szCs w:val="24"/>
          <w:bdr w:val="none" w:sz="0" w:space="0" w:color="auto" w:frame="1"/>
          <w:lang w:eastAsia="ru-RU"/>
        </w:rPr>
        <w:t>д</w:t>
      </w:r>
      <w:proofErr w:type="gramEnd"/>
      <w:r w:rsidRPr="00013FA4">
        <w:rPr>
          <w:rFonts w:ascii="Times New Roman" w:eastAsia="Times New Roman" w:hAnsi="Times New Roman" w:cs="Times New Roman"/>
          <w:sz w:val="24"/>
          <w:szCs w:val="24"/>
          <w:bdr w:val="none" w:sz="0" w:space="0" w:color="auto" w:frame="1"/>
          <w:lang w:eastAsia="ru-RU"/>
        </w:rPr>
        <w:t>алее – перечень).</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4" w:name="sub_42"/>
      <w:bookmarkEnd w:id="14"/>
      <w:proofErr w:type="gramStart"/>
      <w:r w:rsidRPr="00013FA4">
        <w:rPr>
          <w:rFonts w:ascii="Times New Roman" w:eastAsia="Times New Roman" w:hAnsi="Times New Roman" w:cs="Times New Roman"/>
          <w:sz w:val="24"/>
          <w:szCs w:val="24"/>
          <w:bdr w:val="none" w:sz="0" w:space="0" w:color="auto" w:frame="1"/>
          <w:lang w:eastAsia="ru-RU"/>
        </w:rPr>
        <w:t xml:space="preserve">В случае наличия показаний к применению лекарственного средства, не входящего в перечень, </w:t>
      </w:r>
      <w:proofErr w:type="spellStart"/>
      <w:r w:rsidRPr="00013FA4">
        <w:rPr>
          <w:rFonts w:ascii="Times New Roman" w:eastAsia="Times New Roman" w:hAnsi="Times New Roman" w:cs="Times New Roman"/>
          <w:sz w:val="24"/>
          <w:szCs w:val="24"/>
          <w:bdr w:val="none" w:sz="0" w:space="0" w:color="auto" w:frame="1"/>
          <w:lang w:eastAsia="ru-RU"/>
        </w:rPr>
        <w:t>льготополучатель</w:t>
      </w:r>
      <w:proofErr w:type="spellEnd"/>
      <w:r w:rsidRPr="00013FA4">
        <w:rPr>
          <w:rFonts w:ascii="Times New Roman" w:eastAsia="Times New Roman" w:hAnsi="Times New Roman" w:cs="Times New Roman"/>
          <w:sz w:val="24"/>
          <w:szCs w:val="24"/>
          <w:bdr w:val="none" w:sz="0" w:space="0" w:color="auto" w:frame="1"/>
          <w:lang w:eastAsia="ru-RU"/>
        </w:rPr>
        <w:t xml:space="preserve"> обеспечивается данным лекарственным средством в соответствии с решением совета по вопросам организации льготного лекарственного обеспечения граждан, проживающих на территории Смоленской области, за счет средств областного бюджета, созданного распоряжением Администрации Смоленской области, принятым на основании выписки из медицинской карты стационарного больного о назначении лекарственного средства федеральным или областным</w:t>
      </w:r>
      <w:proofErr w:type="gramEnd"/>
      <w:r w:rsidRPr="00013FA4">
        <w:rPr>
          <w:rFonts w:ascii="Times New Roman" w:eastAsia="Times New Roman" w:hAnsi="Times New Roman" w:cs="Times New Roman"/>
          <w:sz w:val="24"/>
          <w:szCs w:val="24"/>
          <w:bdr w:val="none" w:sz="0" w:space="0" w:color="auto" w:frame="1"/>
          <w:lang w:eastAsia="ru-RU"/>
        </w:rPr>
        <w:t xml:space="preserve"> учреждением здравоохранения, оказывающим специализированную медицинскую помощь (далее – выписка).</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Основанием для отказа в обеспечении лекарственным средством, не входящим в перечень, является отсутствие выписки, а также недостоверность содержащихся в ней сведений. Проверка достоверности сведений, содержащихся в выписке, осуществляется путем их сопоставления с информацией, полученной от учреждений, выдавших выписку, а также полученной иными способами, разрешенными законодательством Российской Федерации.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5" w:name="sub_1005"/>
      <w:bookmarkEnd w:id="15"/>
      <w:r w:rsidRPr="00013FA4">
        <w:rPr>
          <w:rFonts w:ascii="Times New Roman" w:eastAsia="Times New Roman" w:hAnsi="Times New Roman" w:cs="Times New Roman"/>
          <w:sz w:val="24"/>
          <w:szCs w:val="24"/>
          <w:bdr w:val="none" w:sz="0" w:space="0" w:color="auto" w:frame="1"/>
          <w:lang w:eastAsia="ru-RU"/>
        </w:rPr>
        <w:t>5.</w:t>
      </w:r>
      <w:r>
        <w:rPr>
          <w:rFonts w:ascii="Times New Roman" w:eastAsia="Times New Roman" w:hAnsi="Times New Roman" w:cs="Times New Roman"/>
          <w:sz w:val="24"/>
          <w:szCs w:val="24"/>
          <w:lang w:eastAsia="ru-RU"/>
        </w:rPr>
        <w:t xml:space="preserve"> </w:t>
      </w:r>
      <w:hyperlink r:id="rId24" w:history="1">
        <w:r w:rsidRPr="00013FA4">
          <w:rPr>
            <w:rFonts w:ascii="Times New Roman" w:eastAsia="Times New Roman" w:hAnsi="Times New Roman" w:cs="Times New Roman"/>
            <w:b/>
            <w:bCs/>
            <w:sz w:val="24"/>
            <w:szCs w:val="24"/>
            <w:u w:val="single"/>
            <w:lang w:eastAsia="ru-RU"/>
          </w:rPr>
          <w:t>Утратил силу</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5</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sub_1006"/>
      <w:bookmarkEnd w:id="16"/>
      <w:r w:rsidRPr="00013FA4">
        <w:rPr>
          <w:rFonts w:ascii="Times New Roman" w:eastAsia="Times New Roman" w:hAnsi="Times New Roman" w:cs="Times New Roman"/>
          <w:sz w:val="24"/>
          <w:szCs w:val="24"/>
          <w:bdr w:val="none" w:sz="0" w:space="0" w:color="auto" w:frame="1"/>
          <w:lang w:eastAsia="ru-RU"/>
        </w:rPr>
        <w:t>6.</w:t>
      </w:r>
      <w:r>
        <w:rPr>
          <w:rFonts w:ascii="Times New Roman" w:eastAsia="Times New Roman" w:hAnsi="Times New Roman" w:cs="Times New Roman"/>
          <w:sz w:val="24"/>
          <w:szCs w:val="24"/>
          <w:lang w:eastAsia="ru-RU"/>
        </w:rPr>
        <w:t xml:space="preserve"> </w:t>
      </w:r>
      <w:hyperlink r:id="rId25" w:history="1">
        <w:r w:rsidRPr="00013FA4">
          <w:rPr>
            <w:rFonts w:ascii="Times New Roman" w:eastAsia="Times New Roman" w:hAnsi="Times New Roman" w:cs="Times New Roman"/>
            <w:b/>
            <w:bCs/>
            <w:sz w:val="24"/>
            <w:szCs w:val="24"/>
            <w:u w:val="single"/>
            <w:lang w:eastAsia="ru-RU"/>
          </w:rPr>
          <w:t>Утратил силу</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6</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7" w:name="sub_1007"/>
      <w:bookmarkEnd w:id="17"/>
      <w:r w:rsidRPr="00013FA4">
        <w:rPr>
          <w:rFonts w:ascii="Times New Roman" w:eastAsia="Times New Roman" w:hAnsi="Times New Roman" w:cs="Times New Roman"/>
          <w:sz w:val="24"/>
          <w:szCs w:val="24"/>
          <w:bdr w:val="none" w:sz="0" w:space="0" w:color="auto" w:frame="1"/>
          <w:lang w:eastAsia="ru-RU"/>
        </w:rPr>
        <w:t xml:space="preserve">7. </w:t>
      </w:r>
      <w:proofErr w:type="gramStart"/>
      <w:r w:rsidRPr="00013FA4">
        <w:rPr>
          <w:rFonts w:ascii="Times New Roman" w:eastAsia="Times New Roman" w:hAnsi="Times New Roman" w:cs="Times New Roman"/>
          <w:sz w:val="24"/>
          <w:szCs w:val="24"/>
          <w:bdr w:val="none" w:sz="0" w:space="0" w:color="auto" w:frame="1"/>
          <w:lang w:eastAsia="ru-RU"/>
        </w:rPr>
        <w:t xml:space="preserve">Выписка одному </w:t>
      </w:r>
      <w:proofErr w:type="spellStart"/>
      <w:r w:rsidRPr="00013FA4">
        <w:rPr>
          <w:rFonts w:ascii="Times New Roman" w:eastAsia="Times New Roman" w:hAnsi="Times New Roman" w:cs="Times New Roman"/>
          <w:sz w:val="24"/>
          <w:szCs w:val="24"/>
          <w:bdr w:val="none" w:sz="0" w:space="0" w:color="auto" w:frame="1"/>
          <w:lang w:eastAsia="ru-RU"/>
        </w:rPr>
        <w:t>льготополучателю</w:t>
      </w:r>
      <w:proofErr w:type="spell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одномоментно</w:t>
      </w:r>
      <w:proofErr w:type="spellEnd"/>
      <w:r w:rsidRPr="00013FA4">
        <w:rPr>
          <w:rFonts w:ascii="Times New Roman" w:eastAsia="Times New Roman" w:hAnsi="Times New Roman" w:cs="Times New Roman"/>
          <w:sz w:val="24"/>
          <w:szCs w:val="24"/>
          <w:bdr w:val="none" w:sz="0" w:space="0" w:color="auto" w:frame="1"/>
          <w:lang w:eastAsia="ru-RU"/>
        </w:rPr>
        <w:t xml:space="preserve"> пяти и более бесплатных лекарственных средств или свыше десяти бесплатных лекарственных средств в течение 1 месяца осуществляется на основании письменного заключения врачебной комиссии лечебно-профилактического учреждения с обоснованием причин назначения такого количества бесплатных лекарственных средств, заверенного круглой печатью учреждения и подписью главного врача.</w:t>
      </w:r>
      <w:proofErr w:type="gramEnd"/>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8" w:name="sub_1008"/>
      <w:bookmarkEnd w:id="18"/>
      <w:r w:rsidRPr="00013FA4">
        <w:rPr>
          <w:rFonts w:ascii="Times New Roman" w:eastAsia="Times New Roman" w:hAnsi="Times New Roman" w:cs="Times New Roman"/>
          <w:sz w:val="24"/>
          <w:szCs w:val="24"/>
          <w:bdr w:val="none" w:sz="0" w:space="0" w:color="auto" w:frame="1"/>
          <w:lang w:eastAsia="ru-RU"/>
        </w:rPr>
        <w:t>8.</w:t>
      </w:r>
      <w:r>
        <w:rPr>
          <w:rFonts w:ascii="Times New Roman" w:eastAsia="Times New Roman" w:hAnsi="Times New Roman" w:cs="Times New Roman"/>
          <w:sz w:val="24"/>
          <w:szCs w:val="24"/>
          <w:lang w:eastAsia="ru-RU"/>
        </w:rPr>
        <w:t xml:space="preserve"> </w:t>
      </w:r>
      <w:hyperlink r:id="rId26" w:history="1">
        <w:r w:rsidRPr="00013FA4">
          <w:rPr>
            <w:rFonts w:ascii="Times New Roman" w:eastAsia="Times New Roman" w:hAnsi="Times New Roman" w:cs="Times New Roman"/>
            <w:b/>
            <w:bCs/>
            <w:sz w:val="24"/>
            <w:szCs w:val="24"/>
            <w:u w:val="single"/>
            <w:lang w:eastAsia="ru-RU"/>
          </w:rPr>
          <w:t>Утратил силу</w:t>
        </w:r>
      </w:hyperlink>
      <w:r w:rsidRPr="00013FA4">
        <w:rPr>
          <w:rFonts w:ascii="Times New Roman" w:eastAsia="Times New Roman" w:hAnsi="Times New Roman" w:cs="Times New Roman"/>
          <w:sz w:val="24"/>
          <w:szCs w:val="24"/>
          <w:bdr w:val="none" w:sz="0" w:space="0" w:color="auto" w:frame="1"/>
          <w:lang w:eastAsia="ru-RU"/>
        </w:rPr>
        <w:t>.</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текст пункта 8</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9" w:name="sub_1009"/>
      <w:bookmarkEnd w:id="19"/>
      <w:r w:rsidRPr="00013FA4">
        <w:rPr>
          <w:rFonts w:ascii="Times New Roman" w:eastAsia="Times New Roman" w:hAnsi="Times New Roman" w:cs="Times New Roman"/>
          <w:sz w:val="24"/>
          <w:szCs w:val="24"/>
          <w:bdr w:val="none" w:sz="0" w:space="0" w:color="auto" w:frame="1"/>
          <w:lang w:eastAsia="ru-RU"/>
        </w:rPr>
        <w:t xml:space="preserve">9. </w:t>
      </w:r>
      <w:proofErr w:type="gramStart"/>
      <w:r w:rsidRPr="00013FA4">
        <w:rPr>
          <w:rFonts w:ascii="Times New Roman" w:eastAsia="Times New Roman" w:hAnsi="Times New Roman" w:cs="Times New Roman"/>
          <w:sz w:val="24"/>
          <w:szCs w:val="24"/>
          <w:bdr w:val="none" w:sz="0" w:space="0" w:color="auto" w:frame="1"/>
          <w:lang w:eastAsia="ru-RU"/>
        </w:rPr>
        <w:t>Контроль за</w:t>
      </w:r>
      <w:proofErr w:type="gramEnd"/>
      <w:r w:rsidRPr="00013FA4">
        <w:rPr>
          <w:rFonts w:ascii="Times New Roman" w:eastAsia="Times New Roman" w:hAnsi="Times New Roman" w:cs="Times New Roman"/>
          <w:sz w:val="24"/>
          <w:szCs w:val="24"/>
          <w:bdr w:val="none" w:sz="0" w:space="0" w:color="auto" w:frame="1"/>
          <w:lang w:eastAsia="ru-RU"/>
        </w:rPr>
        <w:t xml:space="preserve"> обоснованностью назначения врачом лечебно-профилактического учреждения лекарственных средств осуществляется ежемесячно врачебной комиссией данного учреждения.</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20" w:name="sub_1092"/>
      <w:bookmarkEnd w:id="20"/>
      <w:proofErr w:type="gramStart"/>
      <w:r w:rsidRPr="00013FA4">
        <w:rPr>
          <w:rFonts w:ascii="Times New Roman" w:eastAsia="Times New Roman" w:hAnsi="Times New Roman" w:cs="Times New Roman"/>
          <w:sz w:val="24"/>
          <w:szCs w:val="24"/>
          <w:bdr w:val="none" w:sz="0" w:space="0" w:color="auto" w:frame="1"/>
          <w:lang w:eastAsia="ru-RU"/>
        </w:rPr>
        <w:lastRenderedPageBreak/>
        <w:t>Контроль за</w:t>
      </w:r>
      <w:proofErr w:type="gramEnd"/>
      <w:r w:rsidRPr="00013FA4">
        <w:rPr>
          <w:rFonts w:ascii="Times New Roman" w:eastAsia="Times New Roman" w:hAnsi="Times New Roman" w:cs="Times New Roman"/>
          <w:sz w:val="24"/>
          <w:szCs w:val="24"/>
          <w:bdr w:val="none" w:sz="0" w:space="0" w:color="auto" w:frame="1"/>
          <w:lang w:eastAsia="ru-RU"/>
        </w:rPr>
        <w:t xml:space="preserve"> работой лечебно-профилактического учреждения по обеспечению </w:t>
      </w:r>
      <w:proofErr w:type="spellStart"/>
      <w:r w:rsidRPr="00013FA4">
        <w:rPr>
          <w:rFonts w:ascii="Times New Roman" w:eastAsia="Times New Roman" w:hAnsi="Times New Roman" w:cs="Times New Roman"/>
          <w:sz w:val="24"/>
          <w:szCs w:val="24"/>
          <w:bdr w:val="none" w:sz="0" w:space="0" w:color="auto" w:frame="1"/>
          <w:lang w:eastAsia="ru-RU"/>
        </w:rPr>
        <w:t>льготополучателей</w:t>
      </w:r>
      <w:proofErr w:type="spellEnd"/>
      <w:r w:rsidRPr="00013FA4">
        <w:rPr>
          <w:rFonts w:ascii="Times New Roman" w:eastAsia="Times New Roman" w:hAnsi="Times New Roman" w:cs="Times New Roman"/>
          <w:sz w:val="24"/>
          <w:szCs w:val="24"/>
          <w:bdr w:val="none" w:sz="0" w:space="0" w:color="auto" w:frame="1"/>
          <w:lang w:eastAsia="ru-RU"/>
        </w:rPr>
        <w:t xml:space="preserve"> бесплатными лекарственными средствами осуществляется комиссией Департамента Смоленской области по здравоохранению ежеквартально на основании выборочных проверок лечебно-профилактических учреждений Смоленской области.</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bookmarkStart w:id="21" w:name="sub_2000"/>
      <w:bookmarkEnd w:id="21"/>
      <w:r w:rsidRPr="00013FA4">
        <w:rPr>
          <w:rFonts w:ascii="Times New Roman" w:eastAsia="Times New Roman" w:hAnsi="Times New Roman" w:cs="Times New Roman"/>
          <w:sz w:val="24"/>
          <w:szCs w:val="24"/>
          <w:bdr w:val="none" w:sz="0" w:space="0" w:color="auto" w:frame="1"/>
          <w:lang w:eastAsia="ru-RU"/>
        </w:rPr>
        <w:t>Информация об изменениях:</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hyperlink r:id="rId27" w:history="1">
        <w:r w:rsidRPr="00013FA4">
          <w:rPr>
            <w:rFonts w:ascii="Times New Roman" w:eastAsia="Times New Roman" w:hAnsi="Times New Roman" w:cs="Times New Roman"/>
            <w:b/>
            <w:bCs/>
            <w:i/>
            <w:iCs/>
            <w:sz w:val="24"/>
            <w:szCs w:val="24"/>
            <w:u w:val="single"/>
            <w:lang w:eastAsia="ru-RU"/>
          </w:rPr>
          <w:t>Постановлением</w:t>
        </w:r>
      </w:hyperlink>
      <w:r w:rsidRPr="00013FA4">
        <w:rPr>
          <w:rFonts w:ascii="Times New Roman" w:eastAsia="Times New Roman" w:hAnsi="Times New Roman" w:cs="Times New Roman"/>
          <w:i/>
          <w:iCs/>
          <w:sz w:val="24"/>
          <w:szCs w:val="24"/>
          <w:lang w:eastAsia="ru-RU"/>
        </w:rPr>
        <w:t> </w:t>
      </w:r>
      <w:r w:rsidRPr="00013FA4">
        <w:rPr>
          <w:rFonts w:ascii="Times New Roman" w:eastAsia="Times New Roman" w:hAnsi="Times New Roman" w:cs="Times New Roman"/>
          <w:i/>
          <w:iCs/>
          <w:sz w:val="24"/>
          <w:szCs w:val="24"/>
          <w:bdr w:val="none" w:sz="0" w:space="0" w:color="auto" w:frame="1"/>
          <w:lang w:eastAsia="ru-RU"/>
        </w:rPr>
        <w:t>Администрации Смоленской области от 28 января 2013 г. N 24 в приложение внесены изменения,</w:t>
      </w:r>
      <w:r w:rsidRPr="00013FA4">
        <w:rPr>
          <w:rFonts w:ascii="Times New Roman" w:eastAsia="Times New Roman" w:hAnsi="Times New Roman" w:cs="Times New Roman"/>
          <w:i/>
          <w:iCs/>
          <w:sz w:val="24"/>
          <w:szCs w:val="24"/>
          <w:lang w:eastAsia="ru-RU"/>
        </w:rPr>
        <w:t> </w:t>
      </w:r>
      <w:hyperlink r:id="rId28" w:history="1">
        <w:r w:rsidRPr="00013FA4">
          <w:rPr>
            <w:rFonts w:ascii="Times New Roman" w:eastAsia="Times New Roman" w:hAnsi="Times New Roman" w:cs="Times New Roman"/>
            <w:b/>
            <w:bCs/>
            <w:i/>
            <w:iCs/>
            <w:sz w:val="24"/>
            <w:szCs w:val="24"/>
            <w:u w:val="single"/>
            <w:lang w:eastAsia="ru-RU"/>
          </w:rPr>
          <w:t>распространяющие</w:t>
        </w:r>
      </w:hyperlink>
      <w:r w:rsidRPr="00013FA4">
        <w:rPr>
          <w:rFonts w:ascii="Times New Roman" w:eastAsia="Times New Roman" w:hAnsi="Times New Roman" w:cs="Times New Roman"/>
          <w:i/>
          <w:iCs/>
          <w:sz w:val="24"/>
          <w:szCs w:val="24"/>
          <w:lang w:eastAsia="ru-RU"/>
        </w:rPr>
        <w:t> </w:t>
      </w:r>
      <w:r w:rsidRPr="00013FA4">
        <w:rPr>
          <w:rFonts w:ascii="Times New Roman" w:eastAsia="Times New Roman" w:hAnsi="Times New Roman" w:cs="Times New Roman"/>
          <w:i/>
          <w:iCs/>
          <w:sz w:val="24"/>
          <w:szCs w:val="24"/>
          <w:bdr w:val="none" w:sz="0" w:space="0" w:color="auto" w:frame="1"/>
          <w:lang w:eastAsia="ru-RU"/>
        </w:rPr>
        <w:t>свое действие на правоотношения, возникшие с 1 января 2013 г.</w:t>
      </w:r>
    </w:p>
    <w:p w:rsidR="00013FA4" w:rsidRPr="00013FA4" w:rsidRDefault="00013FA4" w:rsidP="00013FA4">
      <w:pPr>
        <w:spacing w:after="0" w:line="240" w:lineRule="auto"/>
        <w:ind w:firstLine="567"/>
        <w:jc w:val="both"/>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i/>
          <w:iCs/>
          <w:sz w:val="24"/>
          <w:szCs w:val="24"/>
          <w:bdr w:val="none" w:sz="0" w:space="0" w:color="auto" w:frame="1"/>
          <w:lang w:eastAsia="ru-RU"/>
        </w:rPr>
        <w:t>См. те</w:t>
      </w:r>
      <w:proofErr w:type="gramStart"/>
      <w:r w:rsidRPr="00013FA4">
        <w:rPr>
          <w:rFonts w:ascii="Times New Roman" w:eastAsia="Times New Roman" w:hAnsi="Times New Roman" w:cs="Times New Roman"/>
          <w:i/>
          <w:iCs/>
          <w:sz w:val="24"/>
          <w:szCs w:val="24"/>
          <w:bdr w:val="none" w:sz="0" w:space="0" w:color="auto" w:frame="1"/>
          <w:lang w:eastAsia="ru-RU"/>
        </w:rPr>
        <w:t>кст пр</w:t>
      </w:r>
      <w:proofErr w:type="gramEnd"/>
      <w:r w:rsidRPr="00013FA4">
        <w:rPr>
          <w:rFonts w:ascii="Times New Roman" w:eastAsia="Times New Roman" w:hAnsi="Times New Roman" w:cs="Times New Roman"/>
          <w:i/>
          <w:iCs/>
          <w:sz w:val="24"/>
          <w:szCs w:val="24"/>
          <w:bdr w:val="none" w:sz="0" w:space="0" w:color="auto" w:frame="1"/>
          <w:lang w:eastAsia="ru-RU"/>
        </w:rPr>
        <w:t>иложения в предыдущей редакции</w:t>
      </w:r>
    </w:p>
    <w:p w:rsidR="00013FA4" w:rsidRDefault="00013FA4" w:rsidP="00013FA4">
      <w:pPr>
        <w:spacing w:after="0" w:line="240" w:lineRule="auto"/>
        <w:ind w:firstLine="567"/>
        <w:jc w:val="both"/>
        <w:textAlignment w:val="baseline"/>
        <w:rPr>
          <w:rFonts w:ascii="Times New Roman" w:eastAsia="Times New Roman" w:hAnsi="Times New Roman" w:cs="Times New Roman"/>
          <w:b/>
          <w:bCs/>
          <w:sz w:val="24"/>
          <w:szCs w:val="24"/>
          <w:bdr w:val="none" w:sz="0" w:space="0" w:color="auto" w:frame="1"/>
          <w:lang w:eastAsia="ru-RU"/>
        </w:rPr>
      </w:pPr>
    </w:p>
    <w:p w:rsidR="00013FA4" w:rsidRDefault="00013FA4" w:rsidP="00013FA4">
      <w:pPr>
        <w:spacing w:after="0" w:line="240" w:lineRule="auto"/>
        <w:ind w:firstLine="567"/>
        <w:jc w:val="both"/>
        <w:textAlignment w:val="baseline"/>
        <w:rPr>
          <w:rFonts w:ascii="Times New Roman" w:eastAsia="Times New Roman" w:hAnsi="Times New Roman" w:cs="Times New Roman"/>
          <w:b/>
          <w:bCs/>
          <w:sz w:val="24"/>
          <w:szCs w:val="24"/>
          <w:bdr w:val="none" w:sz="0" w:space="0" w:color="auto" w:frame="1"/>
          <w:lang w:eastAsia="ru-RU"/>
        </w:rPr>
      </w:pPr>
    </w:p>
    <w:p w:rsidR="00013FA4" w:rsidRPr="00013FA4" w:rsidRDefault="00013FA4" w:rsidP="00013FA4">
      <w:pPr>
        <w:spacing w:after="0" w:line="240" w:lineRule="auto"/>
        <w:ind w:firstLine="567"/>
        <w:jc w:val="right"/>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sz w:val="24"/>
          <w:szCs w:val="24"/>
          <w:bdr w:val="none" w:sz="0" w:space="0" w:color="auto" w:frame="1"/>
          <w:lang w:eastAsia="ru-RU"/>
        </w:rPr>
        <w:t>Приложение N 2</w:t>
      </w:r>
    </w:p>
    <w:p w:rsidR="00013FA4" w:rsidRPr="00013FA4" w:rsidRDefault="00013FA4" w:rsidP="00013FA4">
      <w:pPr>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к </w:t>
      </w:r>
      <w:hyperlink r:id="rId29" w:anchor="sub_0" w:history="1">
        <w:r w:rsidRPr="00485FC7">
          <w:rPr>
            <w:rFonts w:ascii="Times New Roman" w:eastAsia="Times New Roman" w:hAnsi="Times New Roman" w:cs="Times New Roman"/>
            <w:b/>
            <w:bCs/>
            <w:sz w:val="24"/>
            <w:szCs w:val="24"/>
            <w:lang w:eastAsia="ru-RU"/>
          </w:rPr>
          <w:t>постановлению</w:t>
        </w:r>
      </w:hyperlink>
    </w:p>
    <w:p w:rsidR="00013FA4" w:rsidRPr="00013FA4" w:rsidRDefault="00013FA4" w:rsidP="00013FA4">
      <w:pPr>
        <w:spacing w:after="0" w:line="240" w:lineRule="auto"/>
        <w:ind w:firstLine="567"/>
        <w:jc w:val="right"/>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sz w:val="24"/>
          <w:szCs w:val="24"/>
          <w:bdr w:val="none" w:sz="0" w:space="0" w:color="auto" w:frame="1"/>
          <w:lang w:eastAsia="ru-RU"/>
        </w:rPr>
        <w:t>Администрации Смоленской области</w:t>
      </w:r>
    </w:p>
    <w:p w:rsidR="00013FA4" w:rsidRPr="00013FA4" w:rsidRDefault="00013FA4" w:rsidP="00013FA4">
      <w:pPr>
        <w:spacing w:after="0" w:line="240" w:lineRule="auto"/>
        <w:ind w:firstLine="567"/>
        <w:jc w:val="right"/>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b/>
          <w:bCs/>
          <w:sz w:val="24"/>
          <w:szCs w:val="24"/>
          <w:bdr w:val="none" w:sz="0" w:space="0" w:color="auto" w:frame="1"/>
          <w:lang w:eastAsia="ru-RU"/>
        </w:rPr>
        <w:t>от 15 февраля 2005 г. N 36</w:t>
      </w:r>
    </w:p>
    <w:p w:rsidR="00013FA4" w:rsidRDefault="00013FA4" w:rsidP="00013FA4">
      <w:pPr>
        <w:spacing w:after="0" w:line="240" w:lineRule="auto"/>
        <w:ind w:firstLine="567"/>
        <w:jc w:val="both"/>
        <w:textAlignment w:val="baseline"/>
        <w:outlineLvl w:val="0"/>
        <w:rPr>
          <w:rFonts w:ascii="Times New Roman" w:eastAsia="Times New Roman" w:hAnsi="Times New Roman" w:cs="Times New Roman"/>
          <w:kern w:val="36"/>
          <w:sz w:val="24"/>
          <w:szCs w:val="24"/>
          <w:bdr w:val="none" w:sz="0" w:space="0" w:color="auto" w:frame="1"/>
          <w:lang w:eastAsia="ru-RU"/>
        </w:rPr>
      </w:pPr>
    </w:p>
    <w:p w:rsidR="00013FA4" w:rsidRDefault="00013FA4" w:rsidP="00013FA4">
      <w:pPr>
        <w:spacing w:after="0" w:line="240" w:lineRule="auto"/>
        <w:ind w:firstLine="567"/>
        <w:jc w:val="center"/>
        <w:textAlignment w:val="baseline"/>
        <w:outlineLvl w:val="0"/>
        <w:rPr>
          <w:rFonts w:ascii="Times New Roman" w:eastAsia="Times New Roman" w:hAnsi="Times New Roman" w:cs="Times New Roman"/>
          <w:kern w:val="36"/>
          <w:sz w:val="24"/>
          <w:szCs w:val="24"/>
          <w:bdr w:val="none" w:sz="0" w:space="0" w:color="auto" w:frame="1"/>
          <w:lang w:eastAsia="ru-RU"/>
        </w:rPr>
      </w:pPr>
      <w:r w:rsidRPr="00013FA4">
        <w:rPr>
          <w:rFonts w:ascii="Times New Roman" w:eastAsia="Times New Roman" w:hAnsi="Times New Roman" w:cs="Times New Roman"/>
          <w:kern w:val="36"/>
          <w:sz w:val="24"/>
          <w:szCs w:val="24"/>
          <w:bdr w:val="none" w:sz="0" w:space="0" w:color="auto" w:frame="1"/>
          <w:lang w:eastAsia="ru-RU"/>
        </w:rPr>
        <w:t>Перечень кодов заболеваний,</w:t>
      </w:r>
      <w:r>
        <w:rPr>
          <w:rFonts w:ascii="Times New Roman" w:eastAsia="Times New Roman" w:hAnsi="Times New Roman" w:cs="Times New Roman"/>
          <w:kern w:val="36"/>
          <w:sz w:val="24"/>
          <w:szCs w:val="24"/>
          <w:bdr w:val="none" w:sz="0" w:space="0" w:color="auto" w:frame="1"/>
          <w:lang w:eastAsia="ru-RU"/>
        </w:rPr>
        <w:t xml:space="preserve"> </w:t>
      </w:r>
      <w:r w:rsidRPr="00013FA4">
        <w:rPr>
          <w:rFonts w:ascii="Times New Roman" w:eastAsia="Times New Roman" w:hAnsi="Times New Roman" w:cs="Times New Roman"/>
          <w:kern w:val="36"/>
          <w:sz w:val="24"/>
          <w:szCs w:val="24"/>
          <w:bdr w:val="none" w:sz="0" w:space="0" w:color="auto" w:frame="1"/>
          <w:lang w:eastAsia="ru-RU"/>
        </w:rPr>
        <w:t>при амбулаторном лечении которых лекарственные средства отпускаются по рецептам врачей бесплатно</w:t>
      </w:r>
    </w:p>
    <w:p w:rsidR="00485FC7" w:rsidRPr="00013FA4" w:rsidRDefault="00485FC7" w:rsidP="00013FA4">
      <w:pPr>
        <w:spacing w:after="0" w:line="240" w:lineRule="auto"/>
        <w:ind w:firstLine="567"/>
        <w:jc w:val="center"/>
        <w:textAlignment w:val="baseline"/>
        <w:outlineLvl w:val="0"/>
        <w:rPr>
          <w:rFonts w:ascii="Times New Roman" w:eastAsia="Times New Roman" w:hAnsi="Times New Roman" w:cs="Times New Roman"/>
          <w:kern w:val="36"/>
          <w:sz w:val="24"/>
          <w:szCs w:val="24"/>
          <w:lang w:eastAsia="ru-RU"/>
        </w:rPr>
      </w:pPr>
    </w:p>
    <w:tbl>
      <w:tblPr>
        <w:tblW w:w="86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left w:w="0" w:type="dxa"/>
          <w:right w:w="0" w:type="dxa"/>
        </w:tblCellMar>
        <w:tblLook w:val="04A0"/>
      </w:tblPr>
      <w:tblGrid>
        <w:gridCol w:w="1256"/>
        <w:gridCol w:w="7413"/>
      </w:tblGrid>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Код</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Наименование заболеваний</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1</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2</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704</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Онкологические заболевания</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2" w:name="sub_2705"/>
            <w:bookmarkEnd w:id="22"/>
            <w:r w:rsidRPr="00013FA4">
              <w:rPr>
                <w:rFonts w:ascii="Times New Roman" w:eastAsia="Times New Roman" w:hAnsi="Times New Roman" w:cs="Times New Roman"/>
                <w:sz w:val="24"/>
                <w:szCs w:val="24"/>
                <w:bdr w:val="none" w:sz="0" w:space="0" w:color="auto" w:frame="1"/>
                <w:lang w:eastAsia="ru-RU"/>
              </w:rPr>
              <w:t>705</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Диабет сахарный</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706</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Туберкулез</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707</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Сифилис</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708</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СПИД, ВИЧ-инфекция</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709</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xml:space="preserve">Гематологические заболевания, </w:t>
            </w:r>
            <w:proofErr w:type="spellStart"/>
            <w:r w:rsidRPr="00013FA4">
              <w:rPr>
                <w:rFonts w:ascii="Times New Roman" w:eastAsia="Times New Roman" w:hAnsi="Times New Roman" w:cs="Times New Roman"/>
                <w:sz w:val="24"/>
                <w:szCs w:val="24"/>
                <w:bdr w:val="none" w:sz="0" w:space="0" w:color="auto" w:frame="1"/>
                <w:lang w:eastAsia="ru-RU"/>
              </w:rPr>
              <w:t>гемобластозы</w:t>
            </w:r>
            <w:proofErr w:type="spell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цитопения</w:t>
            </w:r>
            <w:proofErr w:type="spellEnd"/>
            <w:r w:rsidRPr="00013FA4">
              <w:rPr>
                <w:rFonts w:ascii="Times New Roman" w:eastAsia="Times New Roman" w:hAnsi="Times New Roman" w:cs="Times New Roman"/>
                <w:sz w:val="24"/>
                <w:szCs w:val="24"/>
                <w:bdr w:val="none" w:sz="0" w:space="0" w:color="auto" w:frame="1"/>
                <w:lang w:eastAsia="ru-RU"/>
              </w:rPr>
              <w:t xml:space="preserve">, наследственные </w:t>
            </w:r>
            <w:proofErr w:type="spellStart"/>
            <w:r w:rsidRPr="00013FA4">
              <w:rPr>
                <w:rFonts w:ascii="Times New Roman" w:eastAsia="Times New Roman" w:hAnsi="Times New Roman" w:cs="Times New Roman"/>
                <w:sz w:val="24"/>
                <w:szCs w:val="24"/>
                <w:bdr w:val="none" w:sz="0" w:space="0" w:color="auto" w:frame="1"/>
                <w:lang w:eastAsia="ru-RU"/>
              </w:rPr>
              <w:t>гемопатии</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710</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Шизофрения</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711</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Эпилепсия</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712</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Детский церебральный паралич</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713</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gramStart"/>
            <w:r w:rsidRPr="00013FA4">
              <w:rPr>
                <w:rFonts w:ascii="Times New Roman" w:eastAsia="Times New Roman" w:hAnsi="Times New Roman" w:cs="Times New Roman"/>
                <w:sz w:val="24"/>
                <w:szCs w:val="24"/>
                <w:bdr w:val="none" w:sz="0" w:space="0" w:color="auto" w:frame="1"/>
                <w:lang w:eastAsia="ru-RU"/>
              </w:rPr>
              <w:t xml:space="preserve">Острая перемежающаяся </w:t>
            </w:r>
            <w:proofErr w:type="spellStart"/>
            <w:r w:rsidRPr="00013FA4">
              <w:rPr>
                <w:rFonts w:ascii="Times New Roman" w:eastAsia="Times New Roman" w:hAnsi="Times New Roman" w:cs="Times New Roman"/>
                <w:sz w:val="24"/>
                <w:szCs w:val="24"/>
                <w:bdr w:val="none" w:sz="0" w:space="0" w:color="auto" w:frame="1"/>
                <w:lang w:eastAsia="ru-RU"/>
              </w:rPr>
              <w:t>порфирия</w:t>
            </w:r>
            <w:proofErr w:type="spellEnd"/>
            <w:proofErr w:type="gram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714</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Рассеянный склероз</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715</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Миастения</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716</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Миопатия</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717</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Мозжечковая атаксия Мари</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718</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Болезнь Паркинсона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3" w:name="sub_719"/>
            <w:bookmarkEnd w:id="23"/>
            <w:r w:rsidRPr="00013FA4">
              <w:rPr>
                <w:rFonts w:ascii="Times New Roman" w:eastAsia="Times New Roman" w:hAnsi="Times New Roman" w:cs="Times New Roman"/>
                <w:sz w:val="24"/>
                <w:szCs w:val="24"/>
                <w:bdr w:val="none" w:sz="0" w:space="0" w:color="auto" w:frame="1"/>
                <w:lang w:eastAsia="ru-RU"/>
              </w:rPr>
              <w:t>719</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xml:space="preserve">Гепатоцеребральная дистрофия и </w:t>
            </w:r>
            <w:proofErr w:type="spellStart"/>
            <w:r w:rsidRPr="00013FA4">
              <w:rPr>
                <w:rFonts w:ascii="Times New Roman" w:eastAsia="Times New Roman" w:hAnsi="Times New Roman" w:cs="Times New Roman"/>
                <w:sz w:val="24"/>
                <w:szCs w:val="24"/>
                <w:bdr w:val="none" w:sz="0" w:space="0" w:color="auto" w:frame="1"/>
                <w:lang w:eastAsia="ru-RU"/>
              </w:rPr>
              <w:t>фенилкетонурия</w:t>
            </w:r>
            <w:proofErr w:type="spellEnd"/>
            <w:r w:rsidRPr="00013FA4">
              <w:rPr>
                <w:rFonts w:ascii="Times New Roman" w:eastAsia="Times New Roman" w:hAnsi="Times New Roman" w:cs="Times New Roman"/>
                <w:sz w:val="24"/>
                <w:szCs w:val="24"/>
                <w:bdr w:val="none" w:sz="0" w:space="0" w:color="auto" w:frame="1"/>
                <w:lang w:eastAsia="ru-RU"/>
              </w:rPr>
              <w:t xml:space="preserve">, другие виды </w:t>
            </w:r>
            <w:proofErr w:type="spellStart"/>
            <w:r w:rsidRPr="00013FA4">
              <w:rPr>
                <w:rFonts w:ascii="Times New Roman" w:eastAsia="Times New Roman" w:hAnsi="Times New Roman" w:cs="Times New Roman"/>
                <w:sz w:val="24"/>
                <w:szCs w:val="24"/>
                <w:bdr w:val="none" w:sz="0" w:space="0" w:color="auto" w:frame="1"/>
                <w:lang w:eastAsia="ru-RU"/>
              </w:rPr>
              <w:t>гиперфенилаланинемии</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720</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Муковисцидоз (больным детям)</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721</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Лепра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722</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Тяжелая форма бруцеллеза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lastRenderedPageBreak/>
              <w:t>723</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xml:space="preserve">Системные </w:t>
            </w:r>
            <w:proofErr w:type="gramStart"/>
            <w:r w:rsidRPr="00013FA4">
              <w:rPr>
                <w:rFonts w:ascii="Times New Roman" w:eastAsia="Times New Roman" w:hAnsi="Times New Roman" w:cs="Times New Roman"/>
                <w:sz w:val="24"/>
                <w:szCs w:val="24"/>
                <w:bdr w:val="none" w:sz="0" w:space="0" w:color="auto" w:frame="1"/>
                <w:lang w:eastAsia="ru-RU"/>
              </w:rPr>
              <w:t>хронические тяжелые</w:t>
            </w:r>
            <w:proofErr w:type="gramEnd"/>
            <w:r w:rsidRPr="00013FA4">
              <w:rPr>
                <w:rFonts w:ascii="Times New Roman" w:eastAsia="Times New Roman" w:hAnsi="Times New Roman" w:cs="Times New Roman"/>
                <w:sz w:val="24"/>
                <w:szCs w:val="24"/>
                <w:bdr w:val="none" w:sz="0" w:space="0" w:color="auto" w:frame="1"/>
                <w:lang w:eastAsia="ru-RU"/>
              </w:rPr>
              <w:t xml:space="preserve"> заболевания кожи</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4" w:name="sub_724"/>
            <w:bookmarkEnd w:id="24"/>
            <w:r w:rsidRPr="00013FA4">
              <w:rPr>
                <w:rFonts w:ascii="Times New Roman" w:eastAsia="Times New Roman" w:hAnsi="Times New Roman" w:cs="Times New Roman"/>
                <w:sz w:val="24"/>
                <w:szCs w:val="24"/>
                <w:bdr w:val="none" w:sz="0" w:space="0" w:color="auto" w:frame="1"/>
                <w:lang w:eastAsia="ru-RU"/>
              </w:rPr>
              <w:t>724</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xml:space="preserve">Ревматизм и </w:t>
            </w:r>
            <w:proofErr w:type="spellStart"/>
            <w:r w:rsidRPr="00013FA4">
              <w:rPr>
                <w:rFonts w:ascii="Times New Roman" w:eastAsia="Times New Roman" w:hAnsi="Times New Roman" w:cs="Times New Roman"/>
                <w:sz w:val="24"/>
                <w:szCs w:val="24"/>
                <w:bdr w:val="none" w:sz="0" w:space="0" w:color="auto" w:frame="1"/>
                <w:lang w:eastAsia="ru-RU"/>
              </w:rPr>
              <w:t>ревматоидный</w:t>
            </w:r>
            <w:proofErr w:type="spellEnd"/>
            <w:r w:rsidRPr="00013FA4">
              <w:rPr>
                <w:rFonts w:ascii="Times New Roman" w:eastAsia="Times New Roman" w:hAnsi="Times New Roman" w:cs="Times New Roman"/>
                <w:sz w:val="24"/>
                <w:szCs w:val="24"/>
                <w:bdr w:val="none" w:sz="0" w:space="0" w:color="auto" w:frame="1"/>
                <w:lang w:eastAsia="ru-RU"/>
              </w:rPr>
              <w:t xml:space="preserve"> артрит, юношеский артрит с системным началом, системная (острая) красная волчанка, болезнь Бехтерева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725</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Инфаркт миокарда (первые шесть месяцев)</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726</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Гипофизарный нанизм</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727</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Преждевременное половое развитие</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728</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Глаукома, катаракта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729</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Аддисонова</w:t>
            </w:r>
            <w:proofErr w:type="spellEnd"/>
            <w:r w:rsidRPr="00013FA4">
              <w:rPr>
                <w:rFonts w:ascii="Times New Roman" w:eastAsia="Times New Roman" w:hAnsi="Times New Roman" w:cs="Times New Roman"/>
                <w:sz w:val="24"/>
                <w:szCs w:val="24"/>
                <w:bdr w:val="none" w:sz="0" w:space="0" w:color="auto" w:frame="1"/>
                <w:lang w:eastAsia="ru-RU"/>
              </w:rPr>
              <w:t xml:space="preserve"> болезнь</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5" w:name="sub_2730"/>
            <w:bookmarkEnd w:id="25"/>
            <w:r w:rsidRPr="00013FA4">
              <w:rPr>
                <w:rFonts w:ascii="Times New Roman" w:eastAsia="Times New Roman" w:hAnsi="Times New Roman" w:cs="Times New Roman"/>
                <w:sz w:val="24"/>
                <w:szCs w:val="24"/>
                <w:bdr w:val="none" w:sz="0" w:space="0" w:color="auto" w:frame="1"/>
                <w:lang w:eastAsia="ru-RU"/>
              </w:rPr>
              <w:t>730</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Все заболевания у детей до трех лет</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6" w:name="sub_2731"/>
            <w:bookmarkEnd w:id="26"/>
            <w:r w:rsidRPr="00013FA4">
              <w:rPr>
                <w:rFonts w:ascii="Times New Roman" w:eastAsia="Times New Roman" w:hAnsi="Times New Roman" w:cs="Times New Roman"/>
                <w:sz w:val="24"/>
                <w:szCs w:val="24"/>
                <w:bdr w:val="none" w:sz="0" w:space="0" w:color="auto" w:frame="1"/>
                <w:lang w:eastAsia="ru-RU"/>
              </w:rPr>
              <w:t>731</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Бронхиальная астма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732</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Пересадка органов и тканей</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733</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Состояние после операции по протезированию клапанов сердца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7" w:name="sub_2734"/>
            <w:bookmarkEnd w:id="27"/>
            <w:r w:rsidRPr="00013FA4">
              <w:rPr>
                <w:rFonts w:ascii="Times New Roman" w:eastAsia="Times New Roman" w:hAnsi="Times New Roman" w:cs="Times New Roman"/>
                <w:sz w:val="24"/>
                <w:szCs w:val="24"/>
                <w:bdr w:val="none" w:sz="0" w:space="0" w:color="auto" w:frame="1"/>
                <w:lang w:eastAsia="ru-RU"/>
              </w:rPr>
              <w:t>734</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Лучевая болезнь</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8" w:name="sub_2735"/>
            <w:bookmarkEnd w:id="28"/>
            <w:r w:rsidRPr="00013FA4">
              <w:rPr>
                <w:rFonts w:ascii="Times New Roman" w:eastAsia="Times New Roman" w:hAnsi="Times New Roman" w:cs="Times New Roman"/>
                <w:sz w:val="24"/>
                <w:szCs w:val="24"/>
                <w:bdr w:val="none" w:sz="0" w:space="0" w:color="auto" w:frame="1"/>
                <w:lang w:eastAsia="ru-RU"/>
              </w:rPr>
              <w:t>735</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Диабет несахарный</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29" w:name="sub_736"/>
            <w:bookmarkEnd w:id="29"/>
            <w:r w:rsidRPr="00013FA4">
              <w:rPr>
                <w:rFonts w:ascii="Times New Roman" w:eastAsia="Times New Roman" w:hAnsi="Times New Roman" w:cs="Times New Roman"/>
                <w:sz w:val="24"/>
                <w:szCs w:val="24"/>
                <w:bdr w:val="none" w:sz="0" w:space="0" w:color="auto" w:frame="1"/>
                <w:lang w:eastAsia="ru-RU"/>
              </w:rPr>
              <w:t>736</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 xml:space="preserve">Узелковый периартериит </w:t>
            </w:r>
            <w:proofErr w:type="spellStart"/>
            <w:r w:rsidRPr="00013FA4">
              <w:rPr>
                <w:rFonts w:ascii="Times New Roman" w:eastAsia="Times New Roman" w:hAnsi="Times New Roman" w:cs="Times New Roman"/>
                <w:sz w:val="24"/>
                <w:szCs w:val="24"/>
                <w:bdr w:val="none" w:sz="0" w:space="0" w:color="auto" w:frame="1"/>
                <w:lang w:eastAsia="ru-RU"/>
              </w:rPr>
              <w:t>Такаясу</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737</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Аденома гипофиза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30" w:name="sub_738"/>
            <w:bookmarkEnd w:id="30"/>
            <w:r w:rsidRPr="00013FA4">
              <w:rPr>
                <w:rFonts w:ascii="Times New Roman" w:eastAsia="Times New Roman" w:hAnsi="Times New Roman" w:cs="Times New Roman"/>
                <w:sz w:val="24"/>
                <w:szCs w:val="24"/>
                <w:bdr w:val="none" w:sz="0" w:space="0" w:color="auto" w:frame="1"/>
                <w:lang w:eastAsia="ru-RU"/>
              </w:rPr>
              <w:t>738</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Колит язвенный (хронический)</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bookmarkStart w:id="31" w:name="sub_739"/>
            <w:bookmarkEnd w:id="31"/>
            <w:r w:rsidRPr="00013FA4">
              <w:rPr>
                <w:rFonts w:ascii="Times New Roman" w:eastAsia="Times New Roman" w:hAnsi="Times New Roman" w:cs="Times New Roman"/>
                <w:sz w:val="24"/>
                <w:szCs w:val="24"/>
                <w:bdr w:val="none" w:sz="0" w:space="0" w:color="auto" w:frame="1"/>
                <w:lang w:eastAsia="ru-RU"/>
              </w:rPr>
              <w:t>739</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Тирозинемия</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740</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Болезнь “кленового сиропа”</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741</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Нарушения обмена аминокислот с разветвленной цепью (</w:t>
            </w:r>
            <w:proofErr w:type="gramStart"/>
            <w:r w:rsidRPr="00013FA4">
              <w:rPr>
                <w:rFonts w:ascii="Times New Roman" w:eastAsia="Times New Roman" w:hAnsi="Times New Roman" w:cs="Times New Roman"/>
                <w:sz w:val="24"/>
                <w:szCs w:val="24"/>
                <w:bdr w:val="none" w:sz="0" w:space="0" w:color="auto" w:frame="1"/>
                <w:lang w:eastAsia="ru-RU"/>
              </w:rPr>
              <w:t>изовалериановая</w:t>
            </w:r>
            <w:proofErr w:type="gram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ацидемия</w:t>
            </w:r>
            <w:proofErr w:type="spell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метилмалоновая</w:t>
            </w:r>
            <w:proofErr w:type="spell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ацидемия</w:t>
            </w:r>
            <w:proofErr w:type="spell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пропионовая</w:t>
            </w:r>
            <w:proofErr w:type="spell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ацидемия</w:t>
            </w:r>
            <w:proofErr w:type="spellEnd"/>
            <w:r w:rsidRPr="00013FA4">
              <w:rPr>
                <w:rFonts w:ascii="Times New Roman" w:eastAsia="Times New Roman" w:hAnsi="Times New Roman" w:cs="Times New Roman"/>
                <w:sz w:val="24"/>
                <w:szCs w:val="24"/>
                <w:bdr w:val="none" w:sz="0" w:space="0" w:color="auto" w:frame="1"/>
                <w:lang w:eastAsia="ru-RU"/>
              </w:rPr>
              <w:t>)</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742</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Нарушения обмена жирных кислот</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743</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Гомоцистинурия</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744</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Глютарикацидурия</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745</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Галактоземия</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746</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Сфинголипидозы</w:t>
            </w:r>
            <w:proofErr w:type="spellEnd"/>
            <w:r w:rsidRPr="00013FA4">
              <w:rPr>
                <w:rFonts w:ascii="Times New Roman" w:eastAsia="Times New Roman" w:hAnsi="Times New Roman" w:cs="Times New Roman"/>
                <w:sz w:val="24"/>
                <w:szCs w:val="24"/>
                <w:bdr w:val="none" w:sz="0" w:space="0" w:color="auto" w:frame="1"/>
                <w:lang w:eastAsia="ru-RU"/>
              </w:rPr>
              <w:t>: болезнь</w:t>
            </w:r>
            <w:proofErr w:type="gramStart"/>
            <w:r w:rsidRPr="00013FA4">
              <w:rPr>
                <w:rFonts w:ascii="Times New Roman" w:eastAsia="Times New Roman" w:hAnsi="Times New Roman" w:cs="Times New Roman"/>
                <w:sz w:val="24"/>
                <w:szCs w:val="24"/>
                <w:bdr w:val="none" w:sz="0" w:space="0" w:color="auto" w:frame="1"/>
                <w:lang w:eastAsia="ru-RU"/>
              </w:rPr>
              <w:t xml:space="preserve"> Ф</w:t>
            </w:r>
            <w:proofErr w:type="gramEnd"/>
            <w:r w:rsidRPr="00013FA4">
              <w:rPr>
                <w:rFonts w:ascii="Times New Roman" w:eastAsia="Times New Roman" w:hAnsi="Times New Roman" w:cs="Times New Roman"/>
                <w:sz w:val="24"/>
                <w:szCs w:val="24"/>
                <w:bdr w:val="none" w:sz="0" w:space="0" w:color="auto" w:frame="1"/>
                <w:lang w:eastAsia="ru-RU"/>
              </w:rPr>
              <w:t>абри (</w:t>
            </w:r>
            <w:proofErr w:type="spellStart"/>
            <w:r w:rsidRPr="00013FA4">
              <w:rPr>
                <w:rFonts w:ascii="Times New Roman" w:eastAsia="Times New Roman" w:hAnsi="Times New Roman" w:cs="Times New Roman"/>
                <w:sz w:val="24"/>
                <w:szCs w:val="24"/>
                <w:bdr w:val="none" w:sz="0" w:space="0" w:color="auto" w:frame="1"/>
                <w:lang w:eastAsia="ru-RU"/>
              </w:rPr>
              <w:t>Фабри-Андерсона</w:t>
            </w:r>
            <w:proofErr w:type="spellEnd"/>
            <w:r w:rsidRPr="00013FA4">
              <w:rPr>
                <w:rFonts w:ascii="Times New Roman" w:eastAsia="Times New Roman" w:hAnsi="Times New Roman" w:cs="Times New Roman"/>
                <w:sz w:val="24"/>
                <w:szCs w:val="24"/>
                <w:bdr w:val="none" w:sz="0" w:space="0" w:color="auto" w:frame="1"/>
                <w:lang w:eastAsia="ru-RU"/>
              </w:rPr>
              <w:t xml:space="preserve">), </w:t>
            </w:r>
            <w:proofErr w:type="spellStart"/>
            <w:r w:rsidRPr="00013FA4">
              <w:rPr>
                <w:rFonts w:ascii="Times New Roman" w:eastAsia="Times New Roman" w:hAnsi="Times New Roman" w:cs="Times New Roman"/>
                <w:sz w:val="24"/>
                <w:szCs w:val="24"/>
                <w:bdr w:val="none" w:sz="0" w:space="0" w:color="auto" w:frame="1"/>
                <w:lang w:eastAsia="ru-RU"/>
              </w:rPr>
              <w:t>Нимана-Пика</w:t>
            </w:r>
            <w:proofErr w:type="spell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747</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Мукополисахаридоз</w:t>
            </w:r>
            <w:proofErr w:type="spellEnd"/>
            <w:r w:rsidRPr="00013FA4">
              <w:rPr>
                <w:rFonts w:ascii="Times New Roman" w:eastAsia="Times New Roman" w:hAnsi="Times New Roman" w:cs="Times New Roman"/>
                <w:sz w:val="24"/>
                <w:szCs w:val="24"/>
                <w:bdr w:val="none" w:sz="0" w:space="0" w:color="auto" w:frame="1"/>
                <w:lang w:eastAsia="ru-RU"/>
              </w:rPr>
              <w:t>, тип I</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748</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Мукополисахаридоз</w:t>
            </w:r>
            <w:proofErr w:type="spellEnd"/>
            <w:r w:rsidRPr="00013FA4">
              <w:rPr>
                <w:rFonts w:ascii="Times New Roman" w:eastAsia="Times New Roman" w:hAnsi="Times New Roman" w:cs="Times New Roman"/>
                <w:sz w:val="24"/>
                <w:szCs w:val="24"/>
                <w:bdr w:val="none" w:sz="0" w:space="0" w:color="auto" w:frame="1"/>
                <w:lang w:eastAsia="ru-RU"/>
              </w:rPr>
              <w:t>, тип II</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749</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spellStart"/>
            <w:r w:rsidRPr="00013FA4">
              <w:rPr>
                <w:rFonts w:ascii="Times New Roman" w:eastAsia="Times New Roman" w:hAnsi="Times New Roman" w:cs="Times New Roman"/>
                <w:sz w:val="24"/>
                <w:szCs w:val="24"/>
                <w:bdr w:val="none" w:sz="0" w:space="0" w:color="auto" w:frame="1"/>
                <w:lang w:eastAsia="ru-RU"/>
              </w:rPr>
              <w:t>Мукополисахаридоз</w:t>
            </w:r>
            <w:proofErr w:type="spellEnd"/>
            <w:r w:rsidRPr="00013FA4">
              <w:rPr>
                <w:rFonts w:ascii="Times New Roman" w:eastAsia="Times New Roman" w:hAnsi="Times New Roman" w:cs="Times New Roman"/>
                <w:sz w:val="24"/>
                <w:szCs w:val="24"/>
                <w:bdr w:val="none" w:sz="0" w:space="0" w:color="auto" w:frame="1"/>
                <w:lang w:eastAsia="ru-RU"/>
              </w:rPr>
              <w:t>, тип VI</w:t>
            </w:r>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750</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proofErr w:type="gramStart"/>
            <w:r w:rsidRPr="00013FA4">
              <w:rPr>
                <w:rFonts w:ascii="Times New Roman" w:eastAsia="Times New Roman" w:hAnsi="Times New Roman" w:cs="Times New Roman"/>
                <w:sz w:val="24"/>
                <w:szCs w:val="24"/>
                <w:bdr w:val="none" w:sz="0" w:space="0" w:color="auto" w:frame="1"/>
                <w:lang w:eastAsia="ru-RU"/>
              </w:rPr>
              <w:t xml:space="preserve">Незавершенный </w:t>
            </w:r>
            <w:proofErr w:type="spellStart"/>
            <w:r w:rsidRPr="00013FA4">
              <w:rPr>
                <w:rFonts w:ascii="Times New Roman" w:eastAsia="Times New Roman" w:hAnsi="Times New Roman" w:cs="Times New Roman"/>
                <w:sz w:val="24"/>
                <w:szCs w:val="24"/>
                <w:bdr w:val="none" w:sz="0" w:space="0" w:color="auto" w:frame="1"/>
                <w:lang w:eastAsia="ru-RU"/>
              </w:rPr>
              <w:t>остеогенез</w:t>
            </w:r>
            <w:proofErr w:type="spellEnd"/>
            <w:proofErr w:type="gramEnd"/>
          </w:p>
        </w:tc>
      </w:tr>
      <w:tr w:rsidR="00013FA4" w:rsidRPr="00013FA4" w:rsidTr="00485FC7">
        <w:trPr>
          <w:tblCellSpacing w:w="0" w:type="dxa"/>
          <w:jc w:val="center"/>
        </w:trPr>
        <w:tc>
          <w:tcPr>
            <w:tcW w:w="1545"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jc w:val="center"/>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751</w:t>
            </w:r>
          </w:p>
        </w:tc>
        <w:tc>
          <w:tcPr>
            <w:tcW w:w="10140" w:type="dxa"/>
            <w:shd w:val="clear" w:color="auto" w:fill="F9F9F9"/>
            <w:tcMar>
              <w:top w:w="58" w:type="dxa"/>
              <w:left w:w="173" w:type="dxa"/>
              <w:bottom w:w="58" w:type="dxa"/>
              <w:right w:w="173" w:type="dxa"/>
            </w:tcMar>
            <w:vAlign w:val="center"/>
            <w:hideMark/>
          </w:tcPr>
          <w:p w:rsidR="00013FA4" w:rsidRPr="00013FA4" w:rsidRDefault="00013FA4" w:rsidP="00485FC7">
            <w:pPr>
              <w:spacing w:after="0" w:line="240" w:lineRule="auto"/>
              <w:textAlignment w:val="baseline"/>
              <w:rPr>
                <w:rFonts w:ascii="Times New Roman" w:eastAsia="Times New Roman" w:hAnsi="Times New Roman" w:cs="Times New Roman"/>
                <w:sz w:val="24"/>
                <w:szCs w:val="24"/>
                <w:lang w:eastAsia="ru-RU"/>
              </w:rPr>
            </w:pPr>
            <w:r w:rsidRPr="00013FA4">
              <w:rPr>
                <w:rFonts w:ascii="Times New Roman" w:eastAsia="Times New Roman" w:hAnsi="Times New Roman" w:cs="Times New Roman"/>
                <w:sz w:val="24"/>
                <w:szCs w:val="24"/>
                <w:bdr w:val="none" w:sz="0" w:space="0" w:color="auto" w:frame="1"/>
                <w:lang w:eastAsia="ru-RU"/>
              </w:rPr>
              <w:t>Легочная (артериальная) гипертензия (</w:t>
            </w:r>
            <w:proofErr w:type="spellStart"/>
            <w:r w:rsidRPr="00013FA4">
              <w:rPr>
                <w:rFonts w:ascii="Times New Roman" w:eastAsia="Times New Roman" w:hAnsi="Times New Roman" w:cs="Times New Roman"/>
                <w:sz w:val="24"/>
                <w:szCs w:val="24"/>
                <w:bdr w:val="none" w:sz="0" w:space="0" w:color="auto" w:frame="1"/>
                <w:lang w:eastAsia="ru-RU"/>
              </w:rPr>
              <w:t>идиопатическая</w:t>
            </w:r>
            <w:proofErr w:type="spellEnd"/>
            <w:r w:rsidRPr="00013FA4">
              <w:rPr>
                <w:rFonts w:ascii="Times New Roman" w:eastAsia="Times New Roman" w:hAnsi="Times New Roman" w:cs="Times New Roman"/>
                <w:sz w:val="24"/>
                <w:szCs w:val="24"/>
                <w:bdr w:val="none" w:sz="0" w:space="0" w:color="auto" w:frame="1"/>
                <w:lang w:eastAsia="ru-RU"/>
              </w:rPr>
              <w:t>) (первичная)</w:t>
            </w:r>
          </w:p>
        </w:tc>
      </w:tr>
    </w:tbl>
    <w:p w:rsidR="00917B79" w:rsidRPr="00013FA4" w:rsidRDefault="00917B79" w:rsidP="00013FA4">
      <w:pPr>
        <w:spacing w:line="240" w:lineRule="auto"/>
        <w:ind w:firstLine="567"/>
        <w:jc w:val="both"/>
        <w:rPr>
          <w:rFonts w:ascii="Times New Roman" w:hAnsi="Times New Roman" w:cs="Times New Roman"/>
          <w:sz w:val="24"/>
          <w:szCs w:val="24"/>
        </w:rPr>
      </w:pPr>
    </w:p>
    <w:sectPr w:rsidR="00917B79" w:rsidRPr="00013FA4" w:rsidSect="00917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013FA4"/>
    <w:rsid w:val="00013FA4"/>
    <w:rsid w:val="00104A0A"/>
    <w:rsid w:val="00485FC7"/>
    <w:rsid w:val="0053562D"/>
    <w:rsid w:val="00917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2D"/>
  </w:style>
  <w:style w:type="paragraph" w:styleId="1">
    <w:name w:val="heading 1"/>
    <w:basedOn w:val="a"/>
    <w:link w:val="10"/>
    <w:uiPriority w:val="9"/>
    <w:qFormat/>
    <w:rsid w:val="00013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3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3F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3FA4"/>
    <w:rPr>
      <w:color w:val="0000FF"/>
      <w:u w:val="single"/>
    </w:rPr>
  </w:style>
  <w:style w:type="paragraph" w:styleId="a4">
    <w:name w:val="Normal (Web)"/>
    <w:basedOn w:val="a"/>
    <w:uiPriority w:val="99"/>
    <w:unhideWhenUsed/>
    <w:rsid w:val="00013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FA4"/>
  </w:style>
  <w:style w:type="paragraph" w:customStyle="1" w:styleId="western">
    <w:name w:val="western"/>
    <w:basedOn w:val="a"/>
    <w:rsid w:val="00013F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4749216">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ualsmol.admin-smolensk.ru/HYPERLINK" TargetMode="External"/><Relationship Id="rId13" Type="http://schemas.openxmlformats.org/officeDocument/2006/relationships/hyperlink" Target="garantf1://25297454.0" TargetMode="External"/><Relationship Id="rId18" Type="http://schemas.openxmlformats.org/officeDocument/2006/relationships/hyperlink" Target="garantf1://12037975.2000" TargetMode="External"/><Relationship Id="rId26" Type="http://schemas.openxmlformats.org/officeDocument/2006/relationships/hyperlink" Target="garantf1://25292053.4" TargetMode="External"/><Relationship Id="rId3" Type="http://schemas.openxmlformats.org/officeDocument/2006/relationships/webSettings" Target="webSettings.xml"/><Relationship Id="rId21" Type="http://schemas.openxmlformats.org/officeDocument/2006/relationships/hyperlink" Target="garantf1://25270129.3" TargetMode="External"/><Relationship Id="rId7" Type="http://schemas.openxmlformats.org/officeDocument/2006/relationships/hyperlink" Target="http://equalsmol.admin-smolensk.ru/HYPERLINK" TargetMode="External"/><Relationship Id="rId12" Type="http://schemas.openxmlformats.org/officeDocument/2006/relationships/hyperlink" Target="garantf1://25297454.1000" TargetMode="External"/><Relationship Id="rId17" Type="http://schemas.openxmlformats.org/officeDocument/2006/relationships/hyperlink" Target="garantf1://1268.0" TargetMode="External"/><Relationship Id="rId25" Type="http://schemas.openxmlformats.org/officeDocument/2006/relationships/hyperlink" Target="garantf1://25263976.34" TargetMode="External"/><Relationship Id="rId2" Type="http://schemas.openxmlformats.org/officeDocument/2006/relationships/settings" Target="settings.xml"/><Relationship Id="rId16" Type="http://schemas.openxmlformats.org/officeDocument/2006/relationships/hyperlink" Target="garantf1://70068888.0" TargetMode="External"/><Relationship Id="rId20" Type="http://schemas.openxmlformats.org/officeDocument/2006/relationships/hyperlink" Target="garantf1://12053254.8000" TargetMode="External"/><Relationship Id="rId29" Type="http://schemas.openxmlformats.org/officeDocument/2006/relationships/hyperlink" Target="http://equalsmol.admin-smolensk.ru/HYPERLINK" TargetMode="External"/><Relationship Id="rId1" Type="http://schemas.openxmlformats.org/officeDocument/2006/relationships/styles" Target="styles.xml"/><Relationship Id="rId6" Type="http://schemas.openxmlformats.org/officeDocument/2006/relationships/hyperlink" Target="garantf1://1268.0" TargetMode="External"/><Relationship Id="rId11" Type="http://schemas.openxmlformats.org/officeDocument/2006/relationships/hyperlink" Target="garantf1://25229153.0" TargetMode="External"/><Relationship Id="rId24" Type="http://schemas.openxmlformats.org/officeDocument/2006/relationships/hyperlink" Target="garantf1://25252844.12" TargetMode="External"/><Relationship Id="rId5" Type="http://schemas.openxmlformats.org/officeDocument/2006/relationships/hyperlink" Target="garantf1://12091967.0" TargetMode="External"/><Relationship Id="rId15" Type="http://schemas.openxmlformats.org/officeDocument/2006/relationships/hyperlink" Target="garantf1://25268854.2" TargetMode="External"/><Relationship Id="rId23" Type="http://schemas.openxmlformats.org/officeDocument/2006/relationships/hyperlink" Target="garantf1://25263976.33" TargetMode="External"/><Relationship Id="rId28" Type="http://schemas.openxmlformats.org/officeDocument/2006/relationships/hyperlink" Target="garantf1://25268854.2" TargetMode="External"/><Relationship Id="rId10" Type="http://schemas.openxmlformats.org/officeDocument/2006/relationships/hyperlink" Target="http://equalsmol.admin-smolensk.ru/HYPERLINK" TargetMode="External"/><Relationship Id="rId19" Type="http://schemas.openxmlformats.org/officeDocument/2006/relationships/hyperlink" Target="garantf1://12037975.4000" TargetMode="External"/><Relationship Id="rId31" Type="http://schemas.openxmlformats.org/officeDocument/2006/relationships/theme" Target="theme/theme1.xml"/><Relationship Id="rId4" Type="http://schemas.openxmlformats.org/officeDocument/2006/relationships/hyperlink" Target="garantf1://25268854.2" TargetMode="External"/><Relationship Id="rId9" Type="http://schemas.openxmlformats.org/officeDocument/2006/relationships/hyperlink" Target="garantf1://25263976.30" TargetMode="External"/><Relationship Id="rId14" Type="http://schemas.openxmlformats.org/officeDocument/2006/relationships/hyperlink" Target="garantf1://25268854.12" TargetMode="External"/><Relationship Id="rId22" Type="http://schemas.openxmlformats.org/officeDocument/2006/relationships/hyperlink" Target="garantf1://25292053.3" TargetMode="External"/><Relationship Id="rId27" Type="http://schemas.openxmlformats.org/officeDocument/2006/relationships/hyperlink" Target="garantf1://25268854.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2016-08-11T09:42:00Z</dcterms:created>
  <dcterms:modified xsi:type="dcterms:W3CDTF">2016-08-11T09:54:00Z</dcterms:modified>
</cp:coreProperties>
</file>